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A5110" w14:textId="6F6EAC6B" w:rsidR="00A71662" w:rsidRPr="007F7C69" w:rsidRDefault="00A71662" w:rsidP="00A71662">
      <w:pPr>
        <w:spacing w:after="0" w:line="240" w:lineRule="auto"/>
        <w:jc w:val="center"/>
        <w:rPr>
          <w:rFonts w:ascii="Times New Roman" w:hAnsi="Times New Roman"/>
          <w:b/>
          <w:color w:val="000000" w:themeColor="text1"/>
          <w:sz w:val="28"/>
          <w:szCs w:val="28"/>
        </w:rPr>
      </w:pPr>
      <w:bookmarkStart w:id="0" w:name="OLE_LINK3"/>
      <w:bookmarkStart w:id="1" w:name="OLE_LINK4"/>
      <w:bookmarkStart w:id="2" w:name="_Toc305004156"/>
      <w:r w:rsidRPr="007F7C69">
        <w:rPr>
          <w:rFonts w:ascii="Times New Roman" w:hAnsi="Times New Roman"/>
          <w:b/>
          <w:color w:val="000000" w:themeColor="text1"/>
          <w:sz w:val="28"/>
          <w:szCs w:val="28"/>
        </w:rPr>
        <w:t xml:space="preserve">Wskazania dla ośrodków egzaminacyjnych dotyczące przygotowania stanowisk egzaminacyjnych do części praktycznej egzaminu </w:t>
      </w:r>
      <w:r w:rsidRPr="007F7C69">
        <w:rPr>
          <w:rFonts w:ascii="Times New Roman" w:hAnsi="Times New Roman"/>
          <w:b/>
          <w:color w:val="000000" w:themeColor="text1"/>
          <w:sz w:val="28"/>
          <w:szCs w:val="28"/>
        </w:rPr>
        <w:br/>
        <w:t xml:space="preserve">do sesji </w:t>
      </w:r>
      <w:r w:rsidR="007F7C69" w:rsidRPr="007F7C69">
        <w:rPr>
          <w:rFonts w:ascii="Times New Roman" w:hAnsi="Times New Roman"/>
          <w:b/>
          <w:color w:val="000000" w:themeColor="text1"/>
          <w:sz w:val="28"/>
          <w:szCs w:val="28"/>
        </w:rPr>
        <w:t>czerwiec</w:t>
      </w:r>
      <w:r w:rsidRPr="007F7C69">
        <w:rPr>
          <w:rFonts w:ascii="Times New Roman" w:hAnsi="Times New Roman"/>
          <w:b/>
          <w:color w:val="000000" w:themeColor="text1"/>
          <w:sz w:val="28"/>
          <w:szCs w:val="28"/>
        </w:rPr>
        <w:t xml:space="preserve"> – l</w:t>
      </w:r>
      <w:r w:rsidR="007F7C69" w:rsidRPr="007F7C69">
        <w:rPr>
          <w:rFonts w:ascii="Times New Roman" w:hAnsi="Times New Roman"/>
          <w:b/>
          <w:color w:val="000000" w:themeColor="text1"/>
          <w:sz w:val="28"/>
          <w:szCs w:val="28"/>
        </w:rPr>
        <w:t>ipiec</w:t>
      </w:r>
      <w:r w:rsidRPr="007F7C69">
        <w:rPr>
          <w:rFonts w:ascii="Times New Roman" w:hAnsi="Times New Roman"/>
          <w:b/>
          <w:color w:val="000000" w:themeColor="text1"/>
          <w:sz w:val="28"/>
          <w:szCs w:val="28"/>
        </w:rPr>
        <w:t xml:space="preserve"> 202</w:t>
      </w:r>
      <w:r w:rsidR="007F7C69" w:rsidRPr="007F7C69">
        <w:rPr>
          <w:rFonts w:ascii="Times New Roman" w:hAnsi="Times New Roman"/>
          <w:b/>
          <w:color w:val="000000" w:themeColor="text1"/>
          <w:sz w:val="28"/>
          <w:szCs w:val="28"/>
        </w:rPr>
        <w:t>2</w:t>
      </w:r>
      <w:r w:rsidRPr="007F7C69">
        <w:rPr>
          <w:rFonts w:ascii="Times New Roman" w:hAnsi="Times New Roman"/>
          <w:b/>
          <w:color w:val="000000" w:themeColor="text1"/>
          <w:sz w:val="28"/>
          <w:szCs w:val="28"/>
        </w:rPr>
        <w:t xml:space="preserve"> r.</w:t>
      </w:r>
    </w:p>
    <w:p w14:paraId="3B74C4DB" w14:textId="77777777" w:rsidR="00A974C3" w:rsidRPr="007F7C69" w:rsidRDefault="00A974C3" w:rsidP="00F84E66">
      <w:pPr>
        <w:spacing w:after="0" w:line="240" w:lineRule="auto"/>
        <w:rPr>
          <w:rFonts w:ascii="Times New Roman" w:hAnsi="Times New Roman"/>
          <w:color w:val="000000" w:themeColor="text1"/>
        </w:rPr>
      </w:pPr>
    </w:p>
    <w:p w14:paraId="09B0CA92" w14:textId="77777777" w:rsidR="001F12D0" w:rsidRPr="007F7C69" w:rsidRDefault="001F12D0" w:rsidP="001F12D0">
      <w:pPr>
        <w:contextualSpacing/>
        <w:rPr>
          <w:rFonts w:ascii="Times New Roman" w:eastAsia="Times New Roman" w:hAnsi="Times New Roman"/>
          <w:b/>
          <w:color w:val="000000" w:themeColor="text1"/>
        </w:rPr>
      </w:pPr>
      <w:r w:rsidRPr="007F7C69">
        <w:rPr>
          <w:rFonts w:ascii="Times New Roman" w:eastAsia="Times New Roman" w:hAnsi="Times New Roman"/>
          <w:color w:val="000000" w:themeColor="text1"/>
        </w:rPr>
        <w:t xml:space="preserve">Oznaczenie i nazwa kwalifikacji: </w:t>
      </w:r>
      <w:r w:rsidRPr="007F7C69">
        <w:rPr>
          <w:rFonts w:ascii="Times New Roman" w:eastAsia="Times New Roman" w:hAnsi="Times New Roman"/>
          <w:b/>
          <w:color w:val="000000" w:themeColor="text1"/>
        </w:rPr>
        <w:t>EE.11. Administrowanie sieciowymi systemami operacyjnymi i sieciami komputerowymi.</w:t>
      </w:r>
    </w:p>
    <w:p w14:paraId="5E5801AD" w14:textId="77777777" w:rsidR="00A974C3" w:rsidRPr="007F7C69" w:rsidRDefault="00A974C3" w:rsidP="00F84E66">
      <w:pPr>
        <w:spacing w:after="0" w:line="240" w:lineRule="auto"/>
        <w:rPr>
          <w:rFonts w:ascii="Times New Roman" w:hAnsi="Times New Roman"/>
          <w:color w:val="000000" w:themeColor="text1"/>
        </w:rPr>
      </w:pPr>
    </w:p>
    <w:bookmarkEnd w:id="0"/>
    <w:bookmarkEnd w:id="1"/>
    <w:p w14:paraId="7145445A" w14:textId="77777777" w:rsidR="00CA42D1" w:rsidRPr="007F7C69" w:rsidRDefault="00CA42D1" w:rsidP="00CA42D1">
      <w:pPr>
        <w:pStyle w:val="Tekstpodstawowy2"/>
        <w:jc w:val="both"/>
        <w:rPr>
          <w:rFonts w:ascii="Times New Roman" w:hAnsi="Times New Roman"/>
          <w:color w:val="000000" w:themeColor="text1"/>
          <w:sz w:val="24"/>
          <w:lang w:eastAsia="en-US"/>
        </w:rPr>
      </w:pPr>
      <w:r w:rsidRPr="007F7C69">
        <w:rPr>
          <w:rFonts w:ascii="Times New Roman" w:hAnsi="Times New Roman"/>
          <w:b/>
          <w:bCs/>
          <w:color w:val="000000" w:themeColor="text1"/>
          <w:sz w:val="24"/>
        </w:rPr>
        <w:t>1. Miejsce egzaminowania-</w:t>
      </w:r>
      <w:r w:rsidRPr="007F7C69">
        <w:rPr>
          <w:rFonts w:ascii="Times New Roman" w:hAnsi="Times New Roman"/>
          <w:bCs/>
          <w:color w:val="000000" w:themeColor="text1"/>
          <w:sz w:val="24"/>
        </w:rPr>
        <w:t xml:space="preserve"> pomieszczenie </w:t>
      </w:r>
      <w:r w:rsidRPr="007F7C69">
        <w:rPr>
          <w:rFonts w:ascii="Times New Roman" w:hAnsi="Times New Roman"/>
          <w:color w:val="000000" w:themeColor="text1"/>
          <w:sz w:val="24"/>
          <w:lang w:eastAsia="en-US"/>
        </w:rPr>
        <w:t xml:space="preserve">wyposażone w </w:t>
      </w:r>
      <w:r w:rsidRPr="007F7C69">
        <w:rPr>
          <w:rFonts w:ascii="Times New Roman" w:hAnsi="Times New Roman"/>
          <w:color w:val="000000" w:themeColor="text1"/>
          <w:sz w:val="24"/>
          <w:u w:val="single"/>
          <w:lang w:eastAsia="en-US"/>
        </w:rPr>
        <w:t>jednoosobowe</w:t>
      </w:r>
      <w:r w:rsidRPr="007F7C69">
        <w:rPr>
          <w:rFonts w:ascii="Times New Roman" w:hAnsi="Times New Roman"/>
          <w:color w:val="000000" w:themeColor="text1"/>
          <w:sz w:val="24"/>
          <w:lang w:eastAsia="en-US"/>
        </w:rPr>
        <w:t xml:space="preserve"> stanowiska egzaminacyjne zapewniające samodzielne wykonanie zadania egzaminacyjnego, spe</w:t>
      </w:r>
      <w:r w:rsidR="00A176D6" w:rsidRPr="007F7C69">
        <w:rPr>
          <w:rFonts w:ascii="Times New Roman" w:hAnsi="Times New Roman"/>
          <w:color w:val="000000" w:themeColor="text1"/>
          <w:sz w:val="24"/>
          <w:lang w:eastAsia="en-US"/>
        </w:rPr>
        <w:t>łniające wymagania wynikające z </w:t>
      </w:r>
      <w:r w:rsidRPr="007F7C69">
        <w:rPr>
          <w:rFonts w:ascii="Times New Roman" w:hAnsi="Times New Roman"/>
          <w:color w:val="000000" w:themeColor="text1"/>
          <w:sz w:val="24"/>
          <w:lang w:eastAsia="en-US"/>
        </w:rPr>
        <w:t>przepisów bezpieczeństwa i higieny pracy, ochrony przeciwpożarowej oraz ochrony środowiska.</w:t>
      </w:r>
    </w:p>
    <w:p w14:paraId="095C303A" w14:textId="77777777" w:rsidR="00CA42D1" w:rsidRPr="007F7C69" w:rsidRDefault="00CA42D1" w:rsidP="00CA42D1">
      <w:pPr>
        <w:spacing w:after="0" w:line="360" w:lineRule="auto"/>
        <w:rPr>
          <w:rFonts w:ascii="Times New Roman" w:hAnsi="Times New Roman"/>
          <w:b/>
          <w:color w:val="000000" w:themeColor="text1"/>
          <w:sz w:val="24"/>
          <w:szCs w:val="24"/>
        </w:rPr>
      </w:pPr>
      <w:r w:rsidRPr="007F7C69">
        <w:rPr>
          <w:rFonts w:ascii="Times New Roman" w:hAnsi="Times New Roman"/>
          <w:b/>
          <w:color w:val="000000" w:themeColor="text1"/>
          <w:sz w:val="24"/>
          <w:szCs w:val="24"/>
        </w:rPr>
        <w:t>Tabela 1. Wyposażenie miejsca egzaminowania</w:t>
      </w:r>
    </w:p>
    <w:tbl>
      <w:tblPr>
        <w:tblW w:w="976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276"/>
        <w:gridCol w:w="1418"/>
      </w:tblGrid>
      <w:tr w:rsidR="007F7C69" w:rsidRPr="007F7C69" w14:paraId="5F9B7683" w14:textId="77777777" w:rsidTr="00BD5BD6">
        <w:tc>
          <w:tcPr>
            <w:tcW w:w="546" w:type="dxa"/>
            <w:tcBorders>
              <w:top w:val="single" w:sz="4" w:space="0" w:color="auto"/>
              <w:bottom w:val="single" w:sz="4" w:space="0" w:color="auto"/>
              <w:right w:val="single" w:sz="4" w:space="0" w:color="auto"/>
            </w:tcBorders>
            <w:shd w:val="clear" w:color="auto" w:fill="D9D9D9" w:themeFill="background1" w:themeFillShade="D9"/>
            <w:vAlign w:val="center"/>
          </w:tcPr>
          <w:p w14:paraId="30B2DA8B" w14:textId="77777777" w:rsidR="00CA42D1" w:rsidRPr="007F7C69" w:rsidRDefault="00CA42D1" w:rsidP="00BD5BD6">
            <w:pPr>
              <w:pStyle w:val="Default"/>
              <w:jc w:val="center"/>
              <w:rPr>
                <w:b/>
                <w:color w:val="000000" w:themeColor="text1"/>
              </w:rPr>
            </w:pPr>
            <w:r w:rsidRPr="007F7C69">
              <w:rPr>
                <w:b/>
                <w:color w:val="000000" w:themeColor="text1"/>
              </w:rPr>
              <w:t>Lp.</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6C62F" w14:textId="77777777" w:rsidR="00CA42D1" w:rsidRPr="007F7C69" w:rsidRDefault="00CA42D1" w:rsidP="00BD5BD6">
            <w:pPr>
              <w:pStyle w:val="Default"/>
              <w:jc w:val="center"/>
              <w:rPr>
                <w:b/>
                <w:color w:val="000000" w:themeColor="text1"/>
              </w:rPr>
            </w:pPr>
            <w:r w:rsidRPr="007F7C69">
              <w:rPr>
                <w:b/>
                <w:color w:val="000000" w:themeColor="text1"/>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9DE20C" w14:textId="77777777" w:rsidR="00CA42D1" w:rsidRPr="007F7C69" w:rsidRDefault="00CA42D1" w:rsidP="00BD5BD6">
            <w:pPr>
              <w:pStyle w:val="Default"/>
              <w:jc w:val="center"/>
              <w:rPr>
                <w:b/>
                <w:color w:val="000000" w:themeColor="text1"/>
              </w:rPr>
            </w:pPr>
            <w:r w:rsidRPr="007F7C69">
              <w:rPr>
                <w:b/>
                <w:color w:val="000000" w:themeColor="text1"/>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5D28E" w14:textId="77777777" w:rsidR="00CA42D1" w:rsidRPr="007F7C69" w:rsidRDefault="00CA42D1" w:rsidP="00BD5BD6">
            <w:pPr>
              <w:pStyle w:val="Default"/>
              <w:jc w:val="center"/>
              <w:rPr>
                <w:b/>
                <w:color w:val="000000" w:themeColor="text1"/>
              </w:rPr>
            </w:pPr>
            <w:r w:rsidRPr="007F7C69">
              <w:rPr>
                <w:b/>
                <w:color w:val="000000" w:themeColor="text1"/>
              </w:rPr>
              <w:t>Ilość</w:t>
            </w:r>
          </w:p>
        </w:tc>
      </w:tr>
      <w:tr w:rsidR="007F7C69" w:rsidRPr="007F7C69" w14:paraId="0F572312"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6A1E7321"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2D339647" w14:textId="77777777" w:rsidR="00CA42D1" w:rsidRPr="007F7C69" w:rsidRDefault="00CA42D1" w:rsidP="00BD5BD6">
            <w:pPr>
              <w:pStyle w:val="Default"/>
              <w:rPr>
                <w:color w:val="000000" w:themeColor="text1"/>
              </w:rPr>
            </w:pPr>
            <w:r w:rsidRPr="007F7C69">
              <w:rPr>
                <w:color w:val="000000" w:themeColor="text1"/>
              </w:rPr>
              <w:t>Stół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2F18DABD"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78C604C" w14:textId="77777777" w:rsidR="00CA42D1" w:rsidRPr="007F7C69" w:rsidRDefault="00CA42D1" w:rsidP="00BD5BD6">
            <w:pPr>
              <w:pStyle w:val="Default"/>
              <w:jc w:val="center"/>
              <w:rPr>
                <w:color w:val="000000" w:themeColor="text1"/>
              </w:rPr>
            </w:pPr>
            <w:r w:rsidRPr="007F7C69">
              <w:rPr>
                <w:color w:val="000000" w:themeColor="text1"/>
              </w:rPr>
              <w:t>1</w:t>
            </w:r>
          </w:p>
        </w:tc>
      </w:tr>
      <w:tr w:rsidR="007F7C69" w:rsidRPr="007F7C69" w14:paraId="77C24673"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1CE92CC1"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386698F8" w14:textId="77777777" w:rsidR="00CA42D1" w:rsidRPr="007F7C69" w:rsidRDefault="00CA42D1" w:rsidP="00BD5BD6">
            <w:pPr>
              <w:pStyle w:val="Default"/>
              <w:rPr>
                <w:color w:val="000000" w:themeColor="text1"/>
              </w:rPr>
            </w:pPr>
            <w:r w:rsidRPr="007F7C69">
              <w:rPr>
                <w:color w:val="000000" w:themeColor="text1"/>
              </w:rPr>
              <w:t>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5307260E"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44BB742" w14:textId="77777777" w:rsidR="00CA42D1" w:rsidRPr="007F7C69" w:rsidRDefault="00CA42D1" w:rsidP="00BD5BD6">
            <w:pPr>
              <w:pStyle w:val="Default"/>
              <w:jc w:val="center"/>
              <w:rPr>
                <w:color w:val="000000" w:themeColor="text1"/>
              </w:rPr>
            </w:pPr>
            <w:r w:rsidRPr="007F7C69">
              <w:rPr>
                <w:color w:val="000000" w:themeColor="text1"/>
              </w:rPr>
              <w:t>2</w:t>
            </w:r>
          </w:p>
        </w:tc>
      </w:tr>
      <w:tr w:rsidR="007F7C69" w:rsidRPr="007F7C69" w14:paraId="73EC055A"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315A40F"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2043BE13" w14:textId="77777777" w:rsidR="00CA42D1" w:rsidRPr="007F7C69" w:rsidRDefault="00CA42D1" w:rsidP="00BD5BD6">
            <w:pPr>
              <w:pStyle w:val="Default"/>
              <w:rPr>
                <w:color w:val="000000" w:themeColor="text1"/>
              </w:rPr>
            </w:pPr>
            <w:r w:rsidRPr="007F7C69">
              <w:rPr>
                <w:color w:val="000000" w:themeColor="text1"/>
              </w:rPr>
              <w:t>Tablica szkolna/plansza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tcPr>
          <w:p w14:paraId="61DFA4A9" w14:textId="77777777" w:rsidR="00CA42D1" w:rsidRPr="007F7C69" w:rsidRDefault="00CA42D1" w:rsidP="00BD5BD6">
            <w:pPr>
              <w:pStyle w:val="Default"/>
              <w:jc w:val="center"/>
              <w:rPr>
                <w:color w:val="000000" w:themeColor="text1"/>
                <w:lang w:val="de-DE"/>
              </w:rPr>
            </w:pPr>
            <w:proofErr w:type="spellStart"/>
            <w:r w:rsidRPr="007F7C69">
              <w:rPr>
                <w:color w:val="000000" w:themeColor="text1"/>
                <w:lang w:val="de-DE"/>
              </w:rPr>
              <w:t>szt</w:t>
            </w:r>
            <w:proofErr w:type="spellEnd"/>
            <w:r w:rsidRPr="007F7C69">
              <w:rPr>
                <w:color w:val="000000" w:themeColor="text1"/>
                <w:lang w:val="de-DE"/>
              </w:rPr>
              <w:t>.</w:t>
            </w:r>
          </w:p>
        </w:tc>
        <w:tc>
          <w:tcPr>
            <w:tcW w:w="1418" w:type="dxa"/>
            <w:tcBorders>
              <w:top w:val="single" w:sz="4" w:space="0" w:color="auto"/>
              <w:left w:val="single" w:sz="4" w:space="0" w:color="auto"/>
              <w:bottom w:val="single" w:sz="4" w:space="0" w:color="auto"/>
              <w:right w:val="single" w:sz="4" w:space="0" w:color="auto"/>
            </w:tcBorders>
            <w:vAlign w:val="center"/>
          </w:tcPr>
          <w:p w14:paraId="5BBCC55A" w14:textId="77777777" w:rsidR="00CA42D1" w:rsidRPr="007F7C69" w:rsidRDefault="00CA42D1" w:rsidP="00BD5BD6">
            <w:pPr>
              <w:pStyle w:val="Default"/>
              <w:jc w:val="center"/>
              <w:rPr>
                <w:color w:val="000000" w:themeColor="text1"/>
                <w:lang w:val="de-DE"/>
              </w:rPr>
            </w:pPr>
            <w:r w:rsidRPr="007F7C69">
              <w:rPr>
                <w:color w:val="000000" w:themeColor="text1"/>
                <w:lang w:val="de-DE"/>
              </w:rPr>
              <w:t>1</w:t>
            </w:r>
          </w:p>
        </w:tc>
      </w:tr>
      <w:tr w:rsidR="007F7C69" w:rsidRPr="007F7C69" w14:paraId="23E3EF9A"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409650F8" w14:textId="77777777" w:rsidR="00CA42D1" w:rsidRPr="007F7C69" w:rsidRDefault="00CA42D1" w:rsidP="00CA42D1">
            <w:pPr>
              <w:pStyle w:val="Default"/>
              <w:numPr>
                <w:ilvl w:val="0"/>
                <w:numId w:val="6"/>
              </w:numPr>
              <w:rPr>
                <w:color w:val="000000" w:themeColor="text1"/>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61AD1CEC" w14:textId="77777777" w:rsidR="00CA42D1" w:rsidRPr="007F7C69" w:rsidRDefault="00CA42D1" w:rsidP="00BD5BD6">
            <w:pPr>
              <w:pStyle w:val="Default"/>
              <w:rPr>
                <w:color w:val="000000" w:themeColor="text1"/>
                <w:lang w:val="de-DE"/>
              </w:rPr>
            </w:pPr>
            <w:proofErr w:type="spellStart"/>
            <w:r w:rsidRPr="007F7C69">
              <w:rPr>
                <w:color w:val="000000" w:themeColor="text1"/>
                <w:lang w:val="de-DE"/>
              </w:rPr>
              <w:t>Zegar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93B79FA" w14:textId="77777777" w:rsidR="00CA42D1" w:rsidRPr="007F7C69" w:rsidRDefault="00CA42D1" w:rsidP="00BD5BD6">
            <w:pPr>
              <w:pStyle w:val="Default"/>
              <w:jc w:val="center"/>
              <w:rPr>
                <w:color w:val="000000" w:themeColor="text1"/>
                <w:lang w:val="de-DE"/>
              </w:rPr>
            </w:pPr>
            <w:proofErr w:type="spellStart"/>
            <w:r w:rsidRPr="007F7C69">
              <w:rPr>
                <w:color w:val="000000" w:themeColor="text1"/>
                <w:lang w:val="de-DE"/>
              </w:rPr>
              <w:t>szt</w:t>
            </w:r>
            <w:proofErr w:type="spellEnd"/>
            <w:r w:rsidRPr="007F7C69">
              <w:rPr>
                <w:color w:val="000000" w:themeColor="text1"/>
                <w:lang w:val="de-DE"/>
              </w:rPr>
              <w:t>.</w:t>
            </w:r>
          </w:p>
        </w:tc>
        <w:tc>
          <w:tcPr>
            <w:tcW w:w="1418" w:type="dxa"/>
            <w:tcBorders>
              <w:top w:val="single" w:sz="4" w:space="0" w:color="auto"/>
              <w:left w:val="single" w:sz="4" w:space="0" w:color="auto"/>
              <w:bottom w:val="single" w:sz="4" w:space="0" w:color="auto"/>
              <w:right w:val="single" w:sz="4" w:space="0" w:color="auto"/>
            </w:tcBorders>
            <w:vAlign w:val="center"/>
          </w:tcPr>
          <w:p w14:paraId="09C34969" w14:textId="77777777" w:rsidR="00CA42D1" w:rsidRPr="007F7C69" w:rsidRDefault="00CA42D1" w:rsidP="00BD5BD6">
            <w:pPr>
              <w:pStyle w:val="Default"/>
              <w:jc w:val="center"/>
              <w:rPr>
                <w:color w:val="000000" w:themeColor="text1"/>
              </w:rPr>
            </w:pPr>
            <w:r w:rsidRPr="007F7C69">
              <w:rPr>
                <w:color w:val="000000" w:themeColor="text1"/>
              </w:rPr>
              <w:t>1</w:t>
            </w:r>
          </w:p>
        </w:tc>
      </w:tr>
      <w:tr w:rsidR="007F7C69" w:rsidRPr="007F7C69" w14:paraId="0BE58142"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A6BB218"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109C4A0B" w14:textId="77777777" w:rsidR="00CA42D1" w:rsidRPr="007F7C69" w:rsidRDefault="00CA42D1" w:rsidP="00BD5BD6">
            <w:pPr>
              <w:pStyle w:val="Default"/>
              <w:rPr>
                <w:color w:val="000000" w:themeColor="text1"/>
              </w:rPr>
            </w:pPr>
            <w:r w:rsidRPr="007F7C69">
              <w:rPr>
                <w:color w:val="000000" w:themeColor="text1"/>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56D13D45"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4285F87" w14:textId="77777777" w:rsidR="00CA42D1" w:rsidRPr="007F7C69" w:rsidRDefault="00CA42D1" w:rsidP="00BD5BD6">
            <w:pPr>
              <w:pStyle w:val="Default"/>
              <w:jc w:val="center"/>
              <w:rPr>
                <w:color w:val="000000" w:themeColor="text1"/>
              </w:rPr>
            </w:pPr>
            <w:r w:rsidRPr="007F7C69">
              <w:rPr>
                <w:color w:val="000000" w:themeColor="text1"/>
              </w:rPr>
              <w:t>1</w:t>
            </w:r>
          </w:p>
        </w:tc>
      </w:tr>
      <w:tr w:rsidR="007F7C69" w:rsidRPr="007F7C69" w14:paraId="1FB30561"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E9C71D4"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52C7BC57" w14:textId="77777777" w:rsidR="00CA42D1" w:rsidRPr="007F7C69" w:rsidRDefault="00CA42D1" w:rsidP="00BD5BD6">
            <w:pPr>
              <w:pStyle w:val="Default"/>
              <w:rPr>
                <w:color w:val="000000" w:themeColor="text1"/>
              </w:rPr>
            </w:pPr>
            <w:r w:rsidRPr="007F7C69">
              <w:rPr>
                <w:color w:val="000000" w:themeColor="text1"/>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539125DA"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02660AA5" w14:textId="77777777" w:rsidR="00CA42D1" w:rsidRPr="007F7C69" w:rsidRDefault="00CA42D1" w:rsidP="00BD5BD6">
            <w:pPr>
              <w:pStyle w:val="Default"/>
              <w:jc w:val="center"/>
              <w:rPr>
                <w:color w:val="000000" w:themeColor="text1"/>
              </w:rPr>
            </w:pPr>
            <w:r w:rsidRPr="007F7C69">
              <w:rPr>
                <w:color w:val="000000" w:themeColor="text1"/>
              </w:rPr>
              <w:t>1</w:t>
            </w:r>
          </w:p>
        </w:tc>
      </w:tr>
      <w:tr w:rsidR="007F7C69" w:rsidRPr="007F7C69" w14:paraId="6A2AF7D9"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1E21EE0"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4AC7508A" w14:textId="77777777" w:rsidR="00CA42D1" w:rsidRPr="007F7C69" w:rsidRDefault="00CA42D1" w:rsidP="00BD5BD6">
            <w:pPr>
              <w:pStyle w:val="Default"/>
              <w:rPr>
                <w:color w:val="000000" w:themeColor="text1"/>
              </w:rPr>
            </w:pPr>
            <w:r w:rsidRPr="007F7C69">
              <w:rPr>
                <w:color w:val="000000" w:themeColor="text1"/>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5B699DD1"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DD8330A" w14:textId="77777777" w:rsidR="00CA42D1" w:rsidRPr="007F7C69" w:rsidRDefault="00CA42D1" w:rsidP="00BD5BD6">
            <w:pPr>
              <w:pStyle w:val="Default"/>
              <w:jc w:val="center"/>
              <w:rPr>
                <w:color w:val="000000" w:themeColor="text1"/>
              </w:rPr>
            </w:pPr>
            <w:r w:rsidRPr="007F7C69">
              <w:rPr>
                <w:color w:val="000000" w:themeColor="text1"/>
              </w:rPr>
              <w:t>= liczbie zdających na 1 zmianie</w:t>
            </w:r>
          </w:p>
        </w:tc>
      </w:tr>
      <w:tr w:rsidR="007F7C69" w:rsidRPr="007F7C69" w14:paraId="32670334"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0D732B5C"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16530EA3" w14:textId="77777777" w:rsidR="00CA42D1" w:rsidRPr="007F7C69" w:rsidRDefault="00CA42D1" w:rsidP="00BD5BD6">
            <w:pPr>
              <w:pStyle w:val="Default"/>
              <w:rPr>
                <w:color w:val="000000" w:themeColor="text1"/>
              </w:rPr>
            </w:pPr>
            <w:r w:rsidRPr="007F7C69">
              <w:rPr>
                <w:color w:val="000000" w:themeColor="text1"/>
              </w:rPr>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tcPr>
          <w:p w14:paraId="0B654F1F"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8990BD0" w14:textId="77777777" w:rsidR="00CA42D1" w:rsidRPr="007F7C69" w:rsidRDefault="00CA42D1" w:rsidP="00BD5BD6">
            <w:pPr>
              <w:pStyle w:val="Default"/>
              <w:jc w:val="center"/>
              <w:rPr>
                <w:color w:val="000000" w:themeColor="text1"/>
              </w:rPr>
            </w:pPr>
            <w:r w:rsidRPr="007F7C69">
              <w:rPr>
                <w:color w:val="000000" w:themeColor="text1"/>
              </w:rPr>
              <w:t>= liczbie zdających na 1 zmianie</w:t>
            </w:r>
          </w:p>
        </w:tc>
      </w:tr>
      <w:tr w:rsidR="007F7C69" w:rsidRPr="007F7C69" w14:paraId="4C947DDB"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4F2B729" w14:textId="77777777" w:rsidR="00CA42D1" w:rsidRPr="007F7C69" w:rsidRDefault="00CA42D1" w:rsidP="00CA42D1">
            <w:pPr>
              <w:pStyle w:val="Default"/>
              <w:numPr>
                <w:ilvl w:val="0"/>
                <w:numId w:val="6"/>
              </w:numPr>
              <w:rPr>
                <w:color w:val="000000" w:themeColor="text1"/>
              </w:rPr>
            </w:pPr>
          </w:p>
        </w:tc>
        <w:tc>
          <w:tcPr>
            <w:tcW w:w="6520" w:type="dxa"/>
            <w:tcBorders>
              <w:top w:val="single" w:sz="4" w:space="0" w:color="auto"/>
              <w:left w:val="single" w:sz="4" w:space="0" w:color="auto"/>
              <w:bottom w:val="single" w:sz="4" w:space="0" w:color="auto"/>
              <w:right w:val="single" w:sz="4" w:space="0" w:color="auto"/>
            </w:tcBorders>
            <w:vAlign w:val="center"/>
          </w:tcPr>
          <w:p w14:paraId="5E696E7E" w14:textId="77777777" w:rsidR="00CA42D1" w:rsidRPr="007F7C69" w:rsidRDefault="00CA42D1" w:rsidP="00BD5BD6">
            <w:pPr>
              <w:pStyle w:val="Default"/>
              <w:rPr>
                <w:color w:val="000000" w:themeColor="text1"/>
              </w:rPr>
            </w:pPr>
            <w:r w:rsidRPr="007F7C69">
              <w:rPr>
                <w:color w:val="000000" w:themeColor="text1"/>
              </w:rPr>
              <w:t>Identyfikatory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0DC0C65F" w14:textId="77777777" w:rsidR="00CA42D1" w:rsidRPr="007F7C69" w:rsidRDefault="00CA42D1" w:rsidP="00BD5BD6">
            <w:pPr>
              <w:pStyle w:val="Default"/>
              <w:jc w:val="center"/>
              <w:rPr>
                <w:color w:val="000000" w:themeColor="text1"/>
              </w:rPr>
            </w:pPr>
            <w:r w:rsidRPr="007F7C69">
              <w:rPr>
                <w:color w:val="000000" w:themeColor="text1"/>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786E1E2" w14:textId="77777777" w:rsidR="00CA42D1" w:rsidRPr="007F7C69" w:rsidRDefault="00CA42D1" w:rsidP="00BD5BD6">
            <w:pPr>
              <w:pStyle w:val="Default"/>
              <w:jc w:val="center"/>
              <w:rPr>
                <w:color w:val="000000" w:themeColor="text1"/>
              </w:rPr>
            </w:pPr>
            <w:r w:rsidRPr="007F7C69">
              <w:rPr>
                <w:color w:val="000000" w:themeColor="text1"/>
              </w:rPr>
              <w:t>dla każdej osoby</w:t>
            </w:r>
          </w:p>
        </w:tc>
      </w:tr>
    </w:tbl>
    <w:p w14:paraId="77AD23D4" w14:textId="77777777" w:rsidR="00CA42D1" w:rsidRPr="007F7C69" w:rsidRDefault="00CA42D1" w:rsidP="00CA42D1">
      <w:pPr>
        <w:pStyle w:val="Tekstpodstawowy2"/>
        <w:rPr>
          <w:rFonts w:ascii="Times New Roman" w:hAnsi="Times New Roman"/>
          <w:b/>
          <w:bCs/>
          <w:color w:val="000000" w:themeColor="text1"/>
          <w:sz w:val="24"/>
        </w:rPr>
      </w:pPr>
    </w:p>
    <w:p w14:paraId="48448416" w14:textId="77777777" w:rsidR="00CA42D1" w:rsidRPr="007F7C69" w:rsidRDefault="00CA42D1" w:rsidP="00CA42D1">
      <w:pPr>
        <w:pStyle w:val="Tekstpodstawowy2"/>
        <w:rPr>
          <w:rFonts w:ascii="Times New Roman" w:hAnsi="Times New Roman"/>
          <w:b/>
          <w:bCs/>
          <w:color w:val="000000" w:themeColor="text1"/>
          <w:sz w:val="24"/>
        </w:rPr>
      </w:pPr>
      <w:r w:rsidRPr="007F7C69">
        <w:rPr>
          <w:rFonts w:ascii="Times New Roman" w:hAnsi="Times New Roman"/>
          <w:b/>
          <w:bCs/>
          <w:color w:val="000000" w:themeColor="text1"/>
          <w:sz w:val="24"/>
        </w:rPr>
        <w:t>2. Opis stanowiska egzaminacyjnego:</w:t>
      </w:r>
    </w:p>
    <w:p w14:paraId="078C1471" w14:textId="77777777" w:rsidR="00CA42D1" w:rsidRPr="007F7C69" w:rsidRDefault="00CA42D1" w:rsidP="00CA42D1">
      <w:pPr>
        <w:pStyle w:val="Tekstpodstawowy2"/>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W skład stanowiska egzaminacyjnego wchodzi:</w:t>
      </w:r>
    </w:p>
    <w:p w14:paraId="23F8DB5D" w14:textId="77777777" w:rsidR="00CA42D1" w:rsidRPr="007F7C69" w:rsidRDefault="00CA42D1" w:rsidP="00CA42D1">
      <w:pPr>
        <w:pStyle w:val="Tekstpodstawowy2"/>
        <w:numPr>
          <w:ilvl w:val="0"/>
          <w:numId w:val="18"/>
        </w:numPr>
        <w:ind w:left="709"/>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 xml:space="preserve">stół o powierzchni umożliwiającej zdającym: montaż okablowania sieciowego, konfigurację stanowiskowych urządzeń sieciowych oraz </w:t>
      </w:r>
      <w:r w:rsidRPr="007F7C69">
        <w:rPr>
          <w:rFonts w:ascii="Times New Roman" w:hAnsi="Times New Roman"/>
          <w:color w:val="000000" w:themeColor="text1"/>
          <w:sz w:val="24"/>
        </w:rPr>
        <w:t xml:space="preserve">krzesło </w:t>
      </w:r>
      <w:proofErr w:type="spellStart"/>
      <w:r w:rsidRPr="007F7C69">
        <w:rPr>
          <w:rFonts w:ascii="Times New Roman" w:hAnsi="Times New Roman"/>
          <w:color w:val="000000" w:themeColor="text1"/>
          <w:sz w:val="24"/>
        </w:rPr>
        <w:t>ikosz</w:t>
      </w:r>
      <w:proofErr w:type="spellEnd"/>
      <w:r w:rsidRPr="007F7C69">
        <w:rPr>
          <w:rFonts w:ascii="Times New Roman" w:hAnsi="Times New Roman"/>
          <w:color w:val="000000" w:themeColor="text1"/>
          <w:sz w:val="24"/>
        </w:rPr>
        <w:t xml:space="preserve"> na odpadki, </w:t>
      </w:r>
    </w:p>
    <w:p w14:paraId="1D044DFD" w14:textId="77777777" w:rsidR="00CA42D1" w:rsidRPr="007F7C69" w:rsidRDefault="00CA42D1" w:rsidP="00CA42D1">
      <w:pPr>
        <w:pStyle w:val="Tekstpodstawowy2"/>
        <w:numPr>
          <w:ilvl w:val="0"/>
          <w:numId w:val="18"/>
        </w:numPr>
        <w:ind w:left="709"/>
        <w:jc w:val="both"/>
        <w:rPr>
          <w:rFonts w:ascii="Times New Roman" w:hAnsi="Times New Roman"/>
          <w:color w:val="000000" w:themeColor="text1"/>
          <w:sz w:val="24"/>
          <w:lang w:eastAsia="en-US"/>
        </w:rPr>
      </w:pPr>
      <w:r w:rsidRPr="007F7C69">
        <w:rPr>
          <w:rFonts w:ascii="Times New Roman" w:hAnsi="Times New Roman"/>
          <w:color w:val="000000" w:themeColor="text1"/>
          <w:sz w:val="24"/>
        </w:rPr>
        <w:t xml:space="preserve">2 gniazda 230 V / 50 </w:t>
      </w:r>
      <w:proofErr w:type="spellStart"/>
      <w:r w:rsidRPr="007F7C69">
        <w:rPr>
          <w:rFonts w:ascii="Times New Roman" w:hAnsi="Times New Roman"/>
          <w:color w:val="000000" w:themeColor="text1"/>
          <w:sz w:val="24"/>
        </w:rPr>
        <w:t>Hz</w:t>
      </w:r>
      <w:proofErr w:type="spellEnd"/>
      <w:r w:rsidRPr="007F7C69">
        <w:rPr>
          <w:rFonts w:ascii="Times New Roman" w:hAnsi="Times New Roman"/>
          <w:color w:val="000000" w:themeColor="text1"/>
          <w:sz w:val="24"/>
        </w:rPr>
        <w:t>,</w:t>
      </w:r>
    </w:p>
    <w:p w14:paraId="49309629" w14:textId="77777777" w:rsidR="00CA42D1" w:rsidRPr="007F7C69" w:rsidRDefault="00CA42D1" w:rsidP="00CA42D1">
      <w:pPr>
        <w:pStyle w:val="Tekstpodstawowy2"/>
        <w:numPr>
          <w:ilvl w:val="0"/>
          <w:numId w:val="18"/>
        </w:numPr>
        <w:ind w:left="709"/>
        <w:jc w:val="both"/>
        <w:rPr>
          <w:rFonts w:ascii="Times New Roman" w:hAnsi="Times New Roman"/>
          <w:color w:val="000000" w:themeColor="text1"/>
          <w:sz w:val="24"/>
          <w:lang w:eastAsia="en-US"/>
        </w:rPr>
      </w:pPr>
      <w:r w:rsidRPr="007F7C69">
        <w:rPr>
          <w:rFonts w:ascii="Times New Roman" w:hAnsi="Times New Roman"/>
          <w:color w:val="000000" w:themeColor="text1"/>
          <w:sz w:val="24"/>
        </w:rPr>
        <w:t xml:space="preserve">listwa zasilająca </w:t>
      </w:r>
      <w:r w:rsidRPr="007F7C69">
        <w:rPr>
          <w:rFonts w:ascii="Times New Roman" w:hAnsi="Times New Roman"/>
          <w:color w:val="000000" w:themeColor="text1"/>
          <w:sz w:val="24"/>
          <w:lang w:eastAsia="en-US"/>
        </w:rPr>
        <w:t>umożliwiającą podłączenie wszystkich urządzeń związanych z egzaminem</w:t>
      </w:r>
      <w:r w:rsidRPr="007F7C69">
        <w:rPr>
          <w:rFonts w:ascii="Times New Roman" w:hAnsi="Times New Roman"/>
          <w:color w:val="000000" w:themeColor="text1"/>
          <w:sz w:val="24"/>
        </w:rPr>
        <w:t>,</w:t>
      </w:r>
    </w:p>
    <w:p w14:paraId="67FD8606" w14:textId="77777777" w:rsidR="00CA42D1" w:rsidRPr="007F7C69" w:rsidRDefault="00CA42D1" w:rsidP="00CA42D1">
      <w:pPr>
        <w:pStyle w:val="Tekstpodstawowy2"/>
        <w:numPr>
          <w:ilvl w:val="0"/>
          <w:numId w:val="18"/>
        </w:numPr>
        <w:ind w:left="709"/>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 xml:space="preserve">1 gniazdo RJ45 z doprowadzoną siecią komputerową, wymagana jest możliwość separowania </w:t>
      </w:r>
      <w:proofErr w:type="spellStart"/>
      <w:r w:rsidRPr="007F7C69">
        <w:rPr>
          <w:rFonts w:ascii="Times New Roman" w:hAnsi="Times New Roman"/>
          <w:color w:val="000000" w:themeColor="text1"/>
          <w:sz w:val="24"/>
          <w:lang w:eastAsia="en-US"/>
        </w:rPr>
        <w:t>portóww</w:t>
      </w:r>
      <w:proofErr w:type="spellEnd"/>
      <w:r w:rsidRPr="007F7C69">
        <w:rPr>
          <w:rFonts w:ascii="Times New Roman" w:hAnsi="Times New Roman"/>
          <w:color w:val="000000" w:themeColor="text1"/>
          <w:sz w:val="24"/>
          <w:lang w:eastAsia="en-US"/>
        </w:rPr>
        <w:t xml:space="preserve"> celu zablokowania transmisji danych między stanowiskami egzaminacyjnymi.</w:t>
      </w:r>
    </w:p>
    <w:p w14:paraId="040B79F0" w14:textId="77777777" w:rsidR="00CA42D1" w:rsidRPr="007F7C69" w:rsidRDefault="00CA42D1" w:rsidP="00CA42D1">
      <w:pPr>
        <w:pStyle w:val="Tekstpodstawowy2"/>
        <w:ind w:left="720"/>
        <w:jc w:val="both"/>
        <w:rPr>
          <w:rFonts w:ascii="Times New Roman" w:hAnsi="Times New Roman"/>
          <w:color w:val="000000" w:themeColor="text1"/>
          <w:sz w:val="24"/>
          <w:lang w:eastAsia="en-US"/>
        </w:rPr>
      </w:pPr>
    </w:p>
    <w:p w14:paraId="475192ED" w14:textId="77777777" w:rsidR="00CA42D1" w:rsidRPr="007F7C69" w:rsidRDefault="00CA42D1" w:rsidP="00CA42D1">
      <w:pPr>
        <w:pStyle w:val="Tekstpodstawowy2"/>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Wspólne stanowisko dla wszystkich zdających:</w:t>
      </w:r>
    </w:p>
    <w:p w14:paraId="1F7E646B" w14:textId="77777777" w:rsidR="00CA42D1" w:rsidRPr="007F7C69" w:rsidRDefault="00CA42D1" w:rsidP="00CA42D1">
      <w:pPr>
        <w:pStyle w:val="Tekstpodstawowy2"/>
        <w:numPr>
          <w:ilvl w:val="0"/>
          <w:numId w:val="17"/>
        </w:numPr>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stół o powierzchni umożliwiającej umieszczenie drukarki sieciowej,</w:t>
      </w:r>
    </w:p>
    <w:p w14:paraId="4EDF19F0" w14:textId="77777777" w:rsidR="00CA42D1" w:rsidRPr="007F7C69" w:rsidRDefault="00CA42D1" w:rsidP="00CA42D1">
      <w:pPr>
        <w:pStyle w:val="Tekstpodstawowy2"/>
        <w:numPr>
          <w:ilvl w:val="0"/>
          <w:numId w:val="17"/>
        </w:numPr>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 xml:space="preserve">1gniazdo 230 V / 50 </w:t>
      </w:r>
      <w:proofErr w:type="spellStart"/>
      <w:r w:rsidRPr="007F7C69">
        <w:rPr>
          <w:rFonts w:ascii="Times New Roman" w:hAnsi="Times New Roman"/>
          <w:color w:val="000000" w:themeColor="text1"/>
          <w:sz w:val="24"/>
          <w:lang w:eastAsia="en-US"/>
        </w:rPr>
        <w:t>Hz</w:t>
      </w:r>
      <w:proofErr w:type="spellEnd"/>
      <w:r w:rsidRPr="007F7C69">
        <w:rPr>
          <w:rFonts w:ascii="Times New Roman" w:hAnsi="Times New Roman"/>
          <w:color w:val="000000" w:themeColor="text1"/>
          <w:sz w:val="24"/>
          <w:lang w:eastAsia="en-US"/>
        </w:rPr>
        <w:t>,</w:t>
      </w:r>
    </w:p>
    <w:p w14:paraId="5FF2E773" w14:textId="77777777" w:rsidR="00CA42D1" w:rsidRPr="007F7C69" w:rsidRDefault="00CA42D1" w:rsidP="00CA42D1">
      <w:pPr>
        <w:pStyle w:val="Tekstpodstawowy2"/>
        <w:numPr>
          <w:ilvl w:val="0"/>
          <w:numId w:val="17"/>
        </w:numPr>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t>1 gniazdo RJ45 z doprowadzoną siecią komputerową.</w:t>
      </w:r>
    </w:p>
    <w:p w14:paraId="04A609C3" w14:textId="77777777" w:rsidR="00CA42D1" w:rsidRPr="007F7C69" w:rsidRDefault="00CA42D1" w:rsidP="00CA42D1">
      <w:pPr>
        <w:pStyle w:val="Tekstpodstawowy2"/>
        <w:ind w:left="720"/>
        <w:jc w:val="both"/>
        <w:rPr>
          <w:rFonts w:ascii="Times New Roman" w:hAnsi="Times New Roman"/>
          <w:color w:val="000000" w:themeColor="text1"/>
          <w:sz w:val="24"/>
          <w:lang w:eastAsia="en-US"/>
        </w:rPr>
      </w:pPr>
    </w:p>
    <w:p w14:paraId="70D12F4A" w14:textId="77777777" w:rsidR="00CA42D1" w:rsidRPr="007F7C69" w:rsidRDefault="00CA42D1" w:rsidP="00CA42D1">
      <w:pPr>
        <w:pStyle w:val="Tekstpodstawowy2"/>
        <w:jc w:val="both"/>
        <w:rPr>
          <w:rFonts w:ascii="Times New Roman" w:hAnsi="Times New Roman"/>
          <w:color w:val="000000" w:themeColor="text1"/>
          <w:sz w:val="24"/>
          <w:lang w:eastAsia="en-US"/>
        </w:rPr>
      </w:pPr>
      <w:r w:rsidRPr="007F7C69">
        <w:rPr>
          <w:rFonts w:ascii="Times New Roman" w:hAnsi="Times New Roman"/>
          <w:color w:val="000000" w:themeColor="text1"/>
          <w:sz w:val="24"/>
          <w:lang w:eastAsia="en-US"/>
        </w:rPr>
        <w:lastRenderedPageBreak/>
        <w:t xml:space="preserve">Stanowiska powinny spełniać normy BHP dla stanowisk wyposażonych w komputery </w:t>
      </w:r>
      <w:r w:rsidRPr="007F7C69">
        <w:rPr>
          <w:rFonts w:ascii="Times New Roman" w:hAnsi="Times New Roman"/>
          <w:color w:val="000000" w:themeColor="text1"/>
          <w:sz w:val="24"/>
          <w:lang w:eastAsia="en-US"/>
        </w:rPr>
        <w:br/>
        <w:t>i urządzenia peryferyjne.</w:t>
      </w:r>
    </w:p>
    <w:p w14:paraId="24102597" w14:textId="77777777" w:rsidR="002855FB" w:rsidRPr="007F7C69" w:rsidRDefault="002855FB" w:rsidP="002855FB">
      <w:pPr>
        <w:pStyle w:val="Akapitzlist"/>
        <w:numPr>
          <w:ilvl w:val="0"/>
          <w:numId w:val="21"/>
        </w:numPr>
        <w:shd w:val="clear" w:color="auto" w:fill="D9D9D9"/>
        <w:spacing w:after="0" w:line="240" w:lineRule="auto"/>
        <w:ind w:left="284" w:hanging="295"/>
        <w:jc w:val="both"/>
        <w:rPr>
          <w:rFonts w:ascii="Times New Roman" w:hAnsi="Times New Roman"/>
          <w:b/>
          <w:color w:val="000000" w:themeColor="text1"/>
          <w:sz w:val="24"/>
          <w:szCs w:val="24"/>
        </w:rPr>
      </w:pPr>
      <w:r w:rsidRPr="007F7C69">
        <w:rPr>
          <w:rFonts w:ascii="Times New Roman" w:hAnsi="Times New Roman"/>
          <w:b/>
          <w:color w:val="000000" w:themeColor="text1"/>
          <w:sz w:val="24"/>
          <w:szCs w:val="24"/>
        </w:rPr>
        <w:t>Wyposażenie niezbędne do wykonania zadania</w:t>
      </w:r>
    </w:p>
    <w:p w14:paraId="1A7EE780" w14:textId="77777777" w:rsidR="002855FB" w:rsidRPr="007F7C69" w:rsidRDefault="002855FB" w:rsidP="00CA42D1">
      <w:pPr>
        <w:spacing w:after="0" w:line="360" w:lineRule="auto"/>
        <w:rPr>
          <w:rFonts w:ascii="Times New Roman" w:hAnsi="Times New Roman"/>
          <w:b/>
          <w:color w:val="000000" w:themeColor="text1"/>
          <w:sz w:val="24"/>
          <w:szCs w:val="24"/>
        </w:rPr>
      </w:pPr>
    </w:p>
    <w:p w14:paraId="1183E495" w14:textId="77777777" w:rsidR="00CA42D1" w:rsidRPr="007F7C69" w:rsidRDefault="00CA42D1" w:rsidP="00CA42D1">
      <w:pPr>
        <w:spacing w:after="0" w:line="360" w:lineRule="auto"/>
        <w:rPr>
          <w:rFonts w:ascii="Times New Roman" w:hAnsi="Times New Roman"/>
          <w:b/>
          <w:color w:val="000000" w:themeColor="text1"/>
          <w:sz w:val="24"/>
          <w:szCs w:val="24"/>
        </w:rPr>
      </w:pPr>
      <w:r w:rsidRPr="007F7C69">
        <w:rPr>
          <w:rFonts w:ascii="Times New Roman" w:hAnsi="Times New Roman"/>
          <w:b/>
          <w:color w:val="000000" w:themeColor="text1"/>
          <w:sz w:val="24"/>
          <w:szCs w:val="24"/>
        </w:rPr>
        <w:t xml:space="preserve">Tabela 2. </w:t>
      </w:r>
      <w:r w:rsidRPr="007F7C69">
        <w:rPr>
          <w:rFonts w:ascii="Times New Roman" w:hAnsi="Times New Roman"/>
          <w:b/>
          <w:bCs/>
          <w:color w:val="000000" w:themeColor="text1"/>
          <w:sz w:val="24"/>
        </w:rPr>
        <w:t>Wyposażenie stanowiska egzaminacyjnego dla 1 zdającego</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7"/>
        <w:gridCol w:w="3656"/>
        <w:gridCol w:w="4732"/>
        <w:gridCol w:w="1309"/>
      </w:tblGrid>
      <w:tr w:rsidR="007F7C69" w:rsidRPr="007F7C69" w14:paraId="40A8A3FB" w14:textId="77777777" w:rsidTr="00BD5BD6">
        <w:trPr>
          <w:cantSplit/>
          <w:trHeight w:val="113"/>
        </w:trPr>
        <w:tc>
          <w:tcPr>
            <w:tcW w:w="393" w:type="pct"/>
            <w:shd w:val="clear" w:color="auto" w:fill="D9D9D9"/>
            <w:vAlign w:val="center"/>
          </w:tcPr>
          <w:p w14:paraId="0BE4DBC2"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Lp.</w:t>
            </w:r>
          </w:p>
        </w:tc>
        <w:tc>
          <w:tcPr>
            <w:tcW w:w="1737" w:type="pct"/>
            <w:shd w:val="clear" w:color="auto" w:fill="D9D9D9"/>
            <w:vAlign w:val="center"/>
          </w:tcPr>
          <w:p w14:paraId="65CF5AB8"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Nazwa</w:t>
            </w:r>
          </w:p>
        </w:tc>
        <w:tc>
          <w:tcPr>
            <w:tcW w:w="2248" w:type="pct"/>
            <w:shd w:val="clear" w:color="auto" w:fill="D9D9D9"/>
            <w:vAlign w:val="center"/>
          </w:tcPr>
          <w:p w14:paraId="5ED83C5A"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 xml:space="preserve">Istotne funkcje- parametry </w:t>
            </w:r>
            <w:r w:rsidRPr="007F7C69">
              <w:rPr>
                <w:rFonts w:ascii="Times New Roman" w:hAnsi="Times New Roman"/>
                <w:b/>
                <w:color w:val="000000" w:themeColor="text1"/>
                <w:sz w:val="24"/>
              </w:rPr>
              <w:br/>
              <w:t>techniczno-eksploatacyjne/ uwagi</w:t>
            </w:r>
          </w:p>
        </w:tc>
        <w:tc>
          <w:tcPr>
            <w:tcW w:w="622" w:type="pct"/>
            <w:shd w:val="clear" w:color="auto" w:fill="D9D9D9"/>
            <w:vAlign w:val="center"/>
          </w:tcPr>
          <w:p w14:paraId="28903E09"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Liczba</w:t>
            </w:r>
          </w:p>
        </w:tc>
      </w:tr>
      <w:tr w:rsidR="007F7C69" w:rsidRPr="007F7C69" w14:paraId="594AEAB1" w14:textId="77777777" w:rsidTr="00BD5BD6">
        <w:trPr>
          <w:cantSplit/>
          <w:trHeight w:val="399"/>
        </w:trPr>
        <w:tc>
          <w:tcPr>
            <w:tcW w:w="5000" w:type="pct"/>
            <w:gridSpan w:val="4"/>
            <w:shd w:val="clear" w:color="auto" w:fill="BFBFBF"/>
            <w:vAlign w:val="center"/>
          </w:tcPr>
          <w:p w14:paraId="20A79D51" w14:textId="77777777" w:rsidR="00CA42D1" w:rsidRPr="007F7C69" w:rsidRDefault="00CA42D1" w:rsidP="00BD5BD6">
            <w:pPr>
              <w:pStyle w:val="Tekstpodstawowy2"/>
              <w:spacing w:line="240" w:lineRule="auto"/>
              <w:rPr>
                <w:rFonts w:ascii="Times New Roman" w:hAnsi="Times New Roman"/>
                <w:b/>
                <w:color w:val="000000" w:themeColor="text1"/>
                <w:sz w:val="24"/>
              </w:rPr>
            </w:pPr>
            <w:r w:rsidRPr="007F7C69">
              <w:rPr>
                <w:rFonts w:ascii="Times New Roman" w:hAnsi="Times New Roman"/>
                <w:b/>
                <w:color w:val="000000" w:themeColor="text1"/>
                <w:sz w:val="24"/>
              </w:rPr>
              <w:t>komputery, peryferia</w:t>
            </w:r>
          </w:p>
        </w:tc>
      </w:tr>
      <w:tr w:rsidR="007F7C69" w:rsidRPr="007F7C69" w14:paraId="13A28464" w14:textId="77777777" w:rsidTr="00BD5BD6">
        <w:trPr>
          <w:cantSplit/>
          <w:trHeight w:val="399"/>
        </w:trPr>
        <w:tc>
          <w:tcPr>
            <w:tcW w:w="393" w:type="pct"/>
            <w:shd w:val="clear" w:color="auto" w:fill="F2F2F2" w:themeFill="background1" w:themeFillShade="F2"/>
            <w:vAlign w:val="center"/>
          </w:tcPr>
          <w:p w14:paraId="2A1A5FF8"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w:t>
            </w:r>
          </w:p>
        </w:tc>
        <w:tc>
          <w:tcPr>
            <w:tcW w:w="1737" w:type="pct"/>
            <w:vAlign w:val="center"/>
          </w:tcPr>
          <w:p w14:paraId="50E07480"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kompletny zestaw komputerowy – dostosowany do roli serwera</w:t>
            </w:r>
          </w:p>
        </w:tc>
        <w:tc>
          <w:tcPr>
            <w:tcW w:w="2248" w:type="pct"/>
            <w:vAlign w:val="center"/>
          </w:tcPr>
          <w:p w14:paraId="4DE2304F"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komputer umożliwiający zainstalowanie posiadanego przez ośrodek serw</w:t>
            </w:r>
            <w:r w:rsidR="001F7710" w:rsidRPr="007F7C69">
              <w:rPr>
                <w:rFonts w:ascii="Times New Roman" w:hAnsi="Times New Roman"/>
                <w:color w:val="000000" w:themeColor="text1"/>
                <w:sz w:val="24"/>
              </w:rPr>
              <w:t>erowego systemu operacyjnego, z</w:t>
            </w:r>
            <w:r w:rsidRPr="007F7C69">
              <w:rPr>
                <w:rFonts w:ascii="Times New Roman" w:hAnsi="Times New Roman"/>
                <w:color w:val="000000" w:themeColor="text1"/>
                <w:sz w:val="24"/>
              </w:rPr>
              <w:t xml:space="preserve"> dwiema kartami sieciowymi Ethernet</w:t>
            </w:r>
          </w:p>
        </w:tc>
        <w:tc>
          <w:tcPr>
            <w:tcW w:w="622" w:type="pct"/>
            <w:vAlign w:val="center"/>
          </w:tcPr>
          <w:p w14:paraId="7964306B"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 zestaw</w:t>
            </w:r>
          </w:p>
        </w:tc>
      </w:tr>
      <w:tr w:rsidR="007F7C69" w:rsidRPr="007F7C69" w14:paraId="3C3F9221" w14:textId="77777777" w:rsidTr="00BD5BD6">
        <w:trPr>
          <w:cantSplit/>
          <w:trHeight w:val="399"/>
        </w:trPr>
        <w:tc>
          <w:tcPr>
            <w:tcW w:w="393" w:type="pct"/>
            <w:shd w:val="clear" w:color="auto" w:fill="F2F2F2" w:themeFill="background1" w:themeFillShade="F2"/>
            <w:vAlign w:val="center"/>
          </w:tcPr>
          <w:p w14:paraId="5CBDAC32"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2.</w:t>
            </w:r>
          </w:p>
        </w:tc>
        <w:tc>
          <w:tcPr>
            <w:tcW w:w="1737" w:type="pct"/>
            <w:vAlign w:val="center"/>
          </w:tcPr>
          <w:p w14:paraId="7383D905"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kompletny zestaw komputerowy / dopuszcza się stosowanie laptopów</w:t>
            </w:r>
          </w:p>
          <w:p w14:paraId="2429935F"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 dostosowany do roli stacji roboczej</w:t>
            </w:r>
          </w:p>
        </w:tc>
        <w:tc>
          <w:tcPr>
            <w:tcW w:w="2248" w:type="pct"/>
            <w:vAlign w:val="center"/>
          </w:tcPr>
          <w:p w14:paraId="6A077568"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 xml:space="preserve">komputer z kartą sieciową oraz z kartą sieciową Wi-Fi min. 802.11 b/g (wbudowaną lub adapter USB) z obsługą szyfrowania WEP, WPA, WPA2, umożliwiający zainstalowanie posiadanego przez ośrodek systemu operacyjnego stacji roboczej </w:t>
            </w:r>
          </w:p>
        </w:tc>
        <w:tc>
          <w:tcPr>
            <w:tcW w:w="622" w:type="pct"/>
            <w:vAlign w:val="center"/>
          </w:tcPr>
          <w:p w14:paraId="3B300514"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 zestaw</w:t>
            </w:r>
          </w:p>
        </w:tc>
      </w:tr>
      <w:tr w:rsidR="007F7C69" w:rsidRPr="007F7C69" w14:paraId="4D050BD4" w14:textId="77777777" w:rsidTr="00BD5BD6">
        <w:trPr>
          <w:cantSplit/>
          <w:trHeight w:val="399"/>
        </w:trPr>
        <w:tc>
          <w:tcPr>
            <w:tcW w:w="393" w:type="pct"/>
            <w:shd w:val="clear" w:color="auto" w:fill="F2F2F2" w:themeFill="background1" w:themeFillShade="F2"/>
            <w:vAlign w:val="center"/>
          </w:tcPr>
          <w:p w14:paraId="6DD5C8DD"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3.</w:t>
            </w:r>
          </w:p>
        </w:tc>
        <w:tc>
          <w:tcPr>
            <w:tcW w:w="1737" w:type="pct"/>
            <w:vAlign w:val="center"/>
          </w:tcPr>
          <w:p w14:paraId="3D87AE10"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 xml:space="preserve">przełącznik </w:t>
            </w:r>
            <w:proofErr w:type="spellStart"/>
            <w:r w:rsidRPr="007F7C69">
              <w:rPr>
                <w:rFonts w:ascii="Times New Roman" w:hAnsi="Times New Roman"/>
                <w:color w:val="000000" w:themeColor="text1"/>
                <w:sz w:val="24"/>
              </w:rPr>
              <w:t>zarządzalny</w:t>
            </w:r>
            <w:proofErr w:type="spellEnd"/>
          </w:p>
        </w:tc>
        <w:tc>
          <w:tcPr>
            <w:tcW w:w="2248" w:type="pct"/>
            <w:vAlign w:val="center"/>
          </w:tcPr>
          <w:p w14:paraId="192D6552" w14:textId="77777777" w:rsidR="00CA42D1" w:rsidRPr="007F7C69" w:rsidRDefault="00CA42D1" w:rsidP="00BD5BD6">
            <w:pPr>
              <w:pStyle w:val="Tekstpodstawowy2"/>
              <w:spacing w:line="240" w:lineRule="auto"/>
              <w:rPr>
                <w:rFonts w:ascii="Times New Roman" w:hAnsi="Times New Roman"/>
                <w:strike/>
                <w:color w:val="000000" w:themeColor="text1"/>
                <w:sz w:val="24"/>
              </w:rPr>
            </w:pPr>
            <w:r w:rsidRPr="007F7C69">
              <w:rPr>
                <w:rFonts w:ascii="Times New Roman" w:hAnsi="Times New Roman"/>
                <w:color w:val="000000" w:themeColor="text1"/>
                <w:sz w:val="24"/>
              </w:rPr>
              <w:t>min. 4 porty z możliwością tworzenia VLAN 802.1q, instrukcja obsługi</w:t>
            </w:r>
          </w:p>
        </w:tc>
        <w:tc>
          <w:tcPr>
            <w:tcW w:w="622" w:type="pct"/>
            <w:vAlign w:val="center"/>
          </w:tcPr>
          <w:p w14:paraId="7D94B588"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 szt.</w:t>
            </w:r>
          </w:p>
        </w:tc>
      </w:tr>
      <w:tr w:rsidR="007F7C69" w:rsidRPr="007F7C69" w14:paraId="1FC0F33D" w14:textId="77777777" w:rsidTr="00BD5BD6">
        <w:trPr>
          <w:cantSplit/>
          <w:trHeight w:val="399"/>
        </w:trPr>
        <w:tc>
          <w:tcPr>
            <w:tcW w:w="393" w:type="pct"/>
            <w:shd w:val="clear" w:color="auto" w:fill="F2F2F2" w:themeFill="background1" w:themeFillShade="F2"/>
            <w:vAlign w:val="center"/>
          </w:tcPr>
          <w:p w14:paraId="55A3B3BC"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4.</w:t>
            </w:r>
          </w:p>
        </w:tc>
        <w:tc>
          <w:tcPr>
            <w:tcW w:w="1737" w:type="pct"/>
            <w:vAlign w:val="center"/>
          </w:tcPr>
          <w:p w14:paraId="04330679" w14:textId="77777777" w:rsidR="00CA42D1" w:rsidRPr="007F7C69" w:rsidRDefault="00CA42D1"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 xml:space="preserve">przełącznik </w:t>
            </w:r>
            <w:proofErr w:type="spellStart"/>
            <w:r w:rsidRPr="007F7C69">
              <w:rPr>
                <w:rFonts w:ascii="Times New Roman" w:hAnsi="Times New Roman"/>
                <w:color w:val="000000" w:themeColor="text1"/>
                <w:sz w:val="24"/>
              </w:rPr>
              <w:t>zarządzalny</w:t>
            </w:r>
            <w:proofErr w:type="spellEnd"/>
          </w:p>
        </w:tc>
        <w:tc>
          <w:tcPr>
            <w:tcW w:w="2248" w:type="pct"/>
            <w:vAlign w:val="center"/>
          </w:tcPr>
          <w:p w14:paraId="348BF4E6" w14:textId="77777777" w:rsidR="00CA42D1" w:rsidRPr="007F7C69" w:rsidRDefault="00CA42D1" w:rsidP="00BD5BD6">
            <w:pPr>
              <w:pStyle w:val="Tekstpodstawowy2"/>
              <w:spacing w:line="240" w:lineRule="auto"/>
              <w:rPr>
                <w:rFonts w:ascii="Times New Roman" w:hAnsi="Times New Roman"/>
                <w:strike/>
                <w:color w:val="000000" w:themeColor="text1"/>
                <w:sz w:val="24"/>
              </w:rPr>
            </w:pPr>
            <w:r w:rsidRPr="007F7C69">
              <w:rPr>
                <w:rFonts w:ascii="Times New Roman" w:hAnsi="Times New Roman"/>
                <w:color w:val="000000" w:themeColor="text1"/>
                <w:sz w:val="24"/>
              </w:rPr>
              <w:t>min. 4 porty z możliwością tworzenia VLAN 802.1q, z funkcją port mirroring, instrukcja obsługi</w:t>
            </w:r>
          </w:p>
        </w:tc>
        <w:tc>
          <w:tcPr>
            <w:tcW w:w="622" w:type="pct"/>
            <w:vAlign w:val="center"/>
          </w:tcPr>
          <w:p w14:paraId="783EE415" w14:textId="77777777" w:rsidR="00CA42D1" w:rsidRPr="007F7C69" w:rsidRDefault="00CA42D1"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 szt.</w:t>
            </w:r>
          </w:p>
        </w:tc>
      </w:tr>
      <w:tr w:rsidR="007F7C69" w:rsidRPr="007F7C69" w14:paraId="01BB82CD" w14:textId="77777777" w:rsidTr="00BD5BD6">
        <w:trPr>
          <w:cantSplit/>
          <w:trHeight w:val="399"/>
        </w:trPr>
        <w:tc>
          <w:tcPr>
            <w:tcW w:w="393" w:type="pct"/>
            <w:shd w:val="clear" w:color="auto" w:fill="F2F2F2" w:themeFill="background1" w:themeFillShade="F2"/>
            <w:vAlign w:val="center"/>
          </w:tcPr>
          <w:p w14:paraId="48403D82" w14:textId="77777777" w:rsidR="00A079F6" w:rsidRPr="007F7C69" w:rsidRDefault="00A079F6" w:rsidP="00674A38">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5.</w:t>
            </w:r>
          </w:p>
        </w:tc>
        <w:tc>
          <w:tcPr>
            <w:tcW w:w="1737" w:type="pct"/>
            <w:vAlign w:val="center"/>
          </w:tcPr>
          <w:p w14:paraId="63846F9A" w14:textId="77777777" w:rsidR="00A079F6" w:rsidRPr="007F7C69" w:rsidRDefault="00A079F6" w:rsidP="00674A38">
            <w:pPr>
              <w:spacing w:after="0" w:line="240" w:lineRule="auto"/>
              <w:rPr>
                <w:rFonts w:ascii="Times New Roman" w:hAnsi="Times New Roman"/>
                <w:color w:val="000000" w:themeColor="text1"/>
                <w:sz w:val="24"/>
                <w:szCs w:val="24"/>
                <w:lang w:val="en-US"/>
              </w:rPr>
            </w:pPr>
            <w:proofErr w:type="spellStart"/>
            <w:r w:rsidRPr="007F7C69">
              <w:rPr>
                <w:rFonts w:ascii="Times New Roman" w:hAnsi="Times New Roman"/>
                <w:color w:val="000000" w:themeColor="text1"/>
                <w:sz w:val="24"/>
                <w:szCs w:val="24"/>
                <w:lang w:val="en-US"/>
              </w:rPr>
              <w:t>ruter</w:t>
            </w:r>
            <w:proofErr w:type="spellEnd"/>
            <w:r w:rsidRPr="007F7C69">
              <w:rPr>
                <w:rFonts w:ascii="Times New Roman" w:hAnsi="Times New Roman"/>
                <w:color w:val="000000" w:themeColor="text1"/>
                <w:sz w:val="24"/>
                <w:szCs w:val="24"/>
                <w:lang w:val="en-US"/>
              </w:rPr>
              <w:t xml:space="preserve"> z Wi-Fi</w:t>
            </w:r>
          </w:p>
        </w:tc>
        <w:tc>
          <w:tcPr>
            <w:tcW w:w="2248" w:type="pct"/>
            <w:vAlign w:val="center"/>
          </w:tcPr>
          <w:p w14:paraId="6ABA5CCE" w14:textId="77777777" w:rsidR="00A079F6" w:rsidRPr="007F7C69" w:rsidRDefault="00A079F6" w:rsidP="00674A38">
            <w:pPr>
              <w:autoSpaceDE w:val="0"/>
              <w:autoSpaceDN w:val="0"/>
              <w:adjustRightInd w:val="0"/>
              <w:spacing w:after="0" w:line="240" w:lineRule="auto"/>
              <w:rPr>
                <w:rFonts w:ascii="Times New Roman" w:hAnsi="Times New Roman"/>
                <w:color w:val="000000" w:themeColor="text1"/>
                <w:sz w:val="24"/>
                <w:szCs w:val="24"/>
                <w:lang w:eastAsia="pl-PL"/>
              </w:rPr>
            </w:pPr>
            <w:r w:rsidRPr="007F7C69">
              <w:rPr>
                <w:rFonts w:ascii="Times New Roman" w:hAnsi="Times New Roman"/>
                <w:color w:val="000000" w:themeColor="text1"/>
                <w:sz w:val="24"/>
                <w:szCs w:val="24"/>
                <w:lang w:eastAsia="pl-PL"/>
              </w:rPr>
              <w:t xml:space="preserve">obsługa szyfrowania WEP, WPA, WPA2, </w:t>
            </w:r>
            <w:r w:rsidRPr="007F7C69">
              <w:rPr>
                <w:rFonts w:ascii="Times New Roman" w:hAnsi="Times New Roman"/>
                <w:color w:val="000000" w:themeColor="text1"/>
                <w:sz w:val="24"/>
                <w:szCs w:val="24"/>
              </w:rPr>
              <w:t xml:space="preserve">standard min. 802.11 b/g, </w:t>
            </w:r>
            <w:r w:rsidRPr="007F7C69">
              <w:rPr>
                <w:rFonts w:ascii="Times New Roman" w:hAnsi="Times New Roman"/>
                <w:color w:val="000000" w:themeColor="text1"/>
                <w:sz w:val="24"/>
              </w:rPr>
              <w:t>instrukcja obsługi</w:t>
            </w:r>
          </w:p>
        </w:tc>
        <w:tc>
          <w:tcPr>
            <w:tcW w:w="622" w:type="pct"/>
            <w:vAlign w:val="center"/>
          </w:tcPr>
          <w:p w14:paraId="0A874054" w14:textId="77777777" w:rsidR="00A079F6" w:rsidRPr="007F7C69" w:rsidRDefault="00A079F6" w:rsidP="00674A38">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 szt.</w:t>
            </w:r>
          </w:p>
        </w:tc>
      </w:tr>
      <w:tr w:rsidR="007F7C69" w:rsidRPr="007F7C69" w14:paraId="120D2292" w14:textId="77777777" w:rsidTr="00BD5BD6">
        <w:trPr>
          <w:cantSplit/>
          <w:trHeight w:val="399"/>
        </w:trPr>
        <w:tc>
          <w:tcPr>
            <w:tcW w:w="393" w:type="pct"/>
            <w:shd w:val="clear" w:color="auto" w:fill="F2F2F2" w:themeFill="background1" w:themeFillShade="F2"/>
            <w:vAlign w:val="center"/>
          </w:tcPr>
          <w:p w14:paraId="1195B35D" w14:textId="77777777" w:rsidR="00A079F6" w:rsidRPr="007F7C69" w:rsidRDefault="00A079F6"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6.</w:t>
            </w:r>
          </w:p>
        </w:tc>
        <w:tc>
          <w:tcPr>
            <w:tcW w:w="1737" w:type="pct"/>
            <w:vAlign w:val="center"/>
          </w:tcPr>
          <w:p w14:paraId="370EB5CE" w14:textId="77777777" w:rsidR="00A079F6" w:rsidRPr="007F7C69" w:rsidRDefault="00A079F6" w:rsidP="00D51587">
            <w:pPr>
              <w:pStyle w:val="Tekstpodstawowy2"/>
              <w:spacing w:line="240" w:lineRule="auto"/>
              <w:rPr>
                <w:rFonts w:ascii="Times New Roman" w:hAnsi="Times New Roman"/>
                <w:color w:val="000000" w:themeColor="text1"/>
                <w:sz w:val="24"/>
              </w:rPr>
            </w:pPr>
            <w:proofErr w:type="spellStart"/>
            <w:r w:rsidRPr="007F7C69">
              <w:rPr>
                <w:rFonts w:ascii="Times New Roman" w:hAnsi="Times New Roman"/>
                <w:color w:val="000000" w:themeColor="text1"/>
                <w:sz w:val="24"/>
              </w:rPr>
              <w:t>patchcord</w:t>
            </w:r>
            <w:proofErr w:type="spellEnd"/>
            <w:r w:rsidRPr="007F7C69">
              <w:rPr>
                <w:rFonts w:ascii="Times New Roman" w:hAnsi="Times New Roman"/>
                <w:color w:val="000000" w:themeColor="text1"/>
                <w:sz w:val="24"/>
              </w:rPr>
              <w:t xml:space="preserve"> UTP</w:t>
            </w:r>
          </w:p>
        </w:tc>
        <w:tc>
          <w:tcPr>
            <w:tcW w:w="2248" w:type="pct"/>
            <w:vAlign w:val="center"/>
          </w:tcPr>
          <w:p w14:paraId="4A616119" w14:textId="77777777" w:rsidR="00A079F6" w:rsidRPr="007F7C69" w:rsidRDefault="00A079F6" w:rsidP="00D51587">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długość min. 1,5 m</w:t>
            </w:r>
          </w:p>
        </w:tc>
        <w:tc>
          <w:tcPr>
            <w:tcW w:w="622" w:type="pct"/>
            <w:vAlign w:val="center"/>
          </w:tcPr>
          <w:p w14:paraId="14D6DDF1" w14:textId="77777777" w:rsidR="00A079F6" w:rsidRPr="007F7C69" w:rsidRDefault="00A079F6" w:rsidP="00D51587">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4 szt.</w:t>
            </w:r>
          </w:p>
        </w:tc>
      </w:tr>
      <w:tr w:rsidR="007F7C69" w:rsidRPr="007F7C69" w14:paraId="57E94EE8" w14:textId="77777777" w:rsidTr="00BD5BD6">
        <w:trPr>
          <w:cantSplit/>
          <w:trHeight w:val="399"/>
        </w:trPr>
        <w:tc>
          <w:tcPr>
            <w:tcW w:w="5000" w:type="pct"/>
            <w:gridSpan w:val="4"/>
            <w:shd w:val="clear" w:color="auto" w:fill="BFBFBF"/>
            <w:vAlign w:val="center"/>
          </w:tcPr>
          <w:p w14:paraId="1CF40179" w14:textId="77777777" w:rsidR="00A079F6" w:rsidRPr="007F7C69" w:rsidRDefault="00A079F6" w:rsidP="00BD5BD6">
            <w:pPr>
              <w:pStyle w:val="Tekstpodstawowy2"/>
              <w:spacing w:line="240" w:lineRule="auto"/>
              <w:rPr>
                <w:rFonts w:ascii="Times New Roman" w:hAnsi="Times New Roman"/>
                <w:b/>
                <w:color w:val="000000" w:themeColor="text1"/>
                <w:sz w:val="24"/>
              </w:rPr>
            </w:pPr>
            <w:r w:rsidRPr="007F7C69">
              <w:rPr>
                <w:rFonts w:ascii="Times New Roman" w:hAnsi="Times New Roman"/>
                <w:b/>
                <w:color w:val="000000" w:themeColor="text1"/>
                <w:sz w:val="24"/>
              </w:rPr>
              <w:t>Oprogramowanie</w:t>
            </w:r>
          </w:p>
        </w:tc>
      </w:tr>
      <w:tr w:rsidR="007F7C69" w:rsidRPr="007F7C69" w14:paraId="2EDA1CAC" w14:textId="77777777" w:rsidTr="00BD5BD6">
        <w:trPr>
          <w:cantSplit/>
          <w:trHeight w:val="399"/>
        </w:trPr>
        <w:tc>
          <w:tcPr>
            <w:tcW w:w="393" w:type="pct"/>
            <w:shd w:val="clear" w:color="auto" w:fill="F2F2F2" w:themeFill="background1" w:themeFillShade="F2"/>
            <w:vAlign w:val="center"/>
          </w:tcPr>
          <w:p w14:paraId="2C84ECDB" w14:textId="77777777" w:rsidR="00A079F6" w:rsidRPr="007F7C69" w:rsidRDefault="00A079F6" w:rsidP="00BD5BD6">
            <w:pPr>
              <w:pStyle w:val="Tekstpodstawowy21"/>
              <w:snapToGrid w:val="0"/>
              <w:spacing w:line="240" w:lineRule="auto"/>
              <w:jc w:val="center"/>
              <w:rPr>
                <w:rFonts w:ascii="Times New Roman" w:hAnsi="Times New Roman" w:cs="Times New Roman"/>
                <w:color w:val="000000" w:themeColor="text1"/>
                <w:sz w:val="24"/>
              </w:rPr>
            </w:pPr>
            <w:r w:rsidRPr="007F7C69">
              <w:rPr>
                <w:rFonts w:ascii="Times New Roman" w:hAnsi="Times New Roman" w:cs="Times New Roman"/>
                <w:color w:val="000000" w:themeColor="text1"/>
                <w:sz w:val="24"/>
              </w:rPr>
              <w:t>1.</w:t>
            </w:r>
          </w:p>
        </w:tc>
        <w:tc>
          <w:tcPr>
            <w:tcW w:w="1737" w:type="pct"/>
            <w:vAlign w:val="center"/>
          </w:tcPr>
          <w:p w14:paraId="027F477B" w14:textId="77777777" w:rsidR="00A079F6" w:rsidRPr="007F7C69" w:rsidRDefault="00A079F6"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serwerowy system operacyjny</w:t>
            </w:r>
          </w:p>
        </w:tc>
        <w:tc>
          <w:tcPr>
            <w:tcW w:w="2248" w:type="pct"/>
            <w:vAlign w:val="center"/>
          </w:tcPr>
          <w:p w14:paraId="67E5FCD1" w14:textId="77777777" w:rsidR="006F121E" w:rsidRPr="007F7C69" w:rsidRDefault="006F121E" w:rsidP="006F121E">
            <w:pPr>
              <w:spacing w:after="0" w:line="240" w:lineRule="auto"/>
              <w:rPr>
                <w:rFonts w:ascii="Times New Roman" w:eastAsia="Times New Roman" w:hAnsi="Times New Roman"/>
                <w:color w:val="000000" w:themeColor="text1"/>
                <w:sz w:val="24"/>
                <w:szCs w:val="24"/>
                <w:lang w:eastAsia="pl-PL"/>
              </w:rPr>
            </w:pPr>
            <w:r w:rsidRPr="007F7C69">
              <w:rPr>
                <w:rFonts w:ascii="Times New Roman" w:eastAsia="Times New Roman" w:hAnsi="Times New Roman"/>
                <w:color w:val="000000" w:themeColor="text1"/>
                <w:sz w:val="24"/>
                <w:szCs w:val="24"/>
                <w:lang w:eastAsia="pl-PL"/>
              </w:rPr>
              <w:t>możliwy do zainstalowania i funkcjonowania na komputerze wymienionym w specyfikacji:</w:t>
            </w:r>
          </w:p>
          <w:p w14:paraId="7D20D489" w14:textId="77777777" w:rsidR="006F121E" w:rsidRPr="007F7C69" w:rsidRDefault="006F121E" w:rsidP="006F121E">
            <w:pPr>
              <w:spacing w:after="0" w:line="240" w:lineRule="auto"/>
              <w:rPr>
                <w:rFonts w:ascii="Times New Roman" w:eastAsia="Times New Roman" w:hAnsi="Times New Roman"/>
                <w:color w:val="000000" w:themeColor="text1"/>
                <w:sz w:val="24"/>
                <w:szCs w:val="24"/>
                <w:lang w:eastAsia="pl-PL"/>
              </w:rPr>
            </w:pPr>
            <w:r w:rsidRPr="007F7C69">
              <w:rPr>
                <w:rFonts w:ascii="Times New Roman" w:eastAsia="Times New Roman" w:hAnsi="Times New Roman"/>
                <w:color w:val="000000" w:themeColor="text1"/>
                <w:sz w:val="24"/>
                <w:szCs w:val="24"/>
                <w:lang w:eastAsia="pl-PL"/>
              </w:rPr>
              <w:t xml:space="preserve">Windows </w:t>
            </w:r>
            <w:proofErr w:type="spellStart"/>
            <w:r w:rsidRPr="007F7C69">
              <w:rPr>
                <w:rFonts w:ascii="Times New Roman" w:eastAsia="Times New Roman" w:hAnsi="Times New Roman"/>
                <w:color w:val="000000" w:themeColor="text1"/>
                <w:sz w:val="24"/>
                <w:szCs w:val="24"/>
                <w:lang w:eastAsia="pl-PL"/>
              </w:rPr>
              <w:t>ServerStandard</w:t>
            </w:r>
            <w:proofErr w:type="spellEnd"/>
            <w:r w:rsidR="00A42628" w:rsidRPr="007F7C69">
              <w:rPr>
                <w:rFonts w:ascii="Times New Roman" w:eastAsia="Times New Roman" w:hAnsi="Times New Roman"/>
                <w:color w:val="000000" w:themeColor="text1"/>
                <w:sz w:val="24"/>
                <w:szCs w:val="24"/>
                <w:lang w:eastAsia="pl-PL"/>
              </w:rPr>
              <w:t xml:space="preserve">: wydanie </w:t>
            </w:r>
            <w:r w:rsidRPr="007F7C69">
              <w:rPr>
                <w:rFonts w:ascii="Times New Roman" w:eastAsia="Times New Roman" w:hAnsi="Times New Roman"/>
                <w:color w:val="000000" w:themeColor="text1"/>
                <w:sz w:val="24"/>
                <w:szCs w:val="24"/>
                <w:lang w:eastAsia="pl-PL"/>
              </w:rPr>
              <w:t xml:space="preserve">2008/2008 R2, 2012/2012 R2, 2016, 2019 </w:t>
            </w:r>
            <w:r w:rsidR="00A42628" w:rsidRPr="007F7C69">
              <w:rPr>
                <w:rFonts w:ascii="Times New Roman" w:eastAsia="Times New Roman" w:hAnsi="Times New Roman"/>
                <w:color w:val="000000" w:themeColor="text1"/>
                <w:sz w:val="24"/>
                <w:szCs w:val="24"/>
                <w:lang w:eastAsia="pl-PL"/>
              </w:rPr>
              <w:t>(</w:t>
            </w:r>
            <w:r w:rsidRPr="007F7C69">
              <w:rPr>
                <w:rFonts w:ascii="Times New Roman" w:eastAsia="Times New Roman" w:hAnsi="Times New Roman"/>
                <w:color w:val="000000" w:themeColor="text1"/>
                <w:sz w:val="24"/>
                <w:szCs w:val="24"/>
                <w:lang w:eastAsia="pl-PL"/>
              </w:rPr>
              <w:t>nie jest w</w:t>
            </w:r>
            <w:r w:rsidR="00A42628" w:rsidRPr="007F7C69">
              <w:rPr>
                <w:rFonts w:ascii="Times New Roman" w:eastAsia="Times New Roman" w:hAnsi="Times New Roman"/>
                <w:color w:val="000000" w:themeColor="text1"/>
                <w:sz w:val="24"/>
                <w:szCs w:val="24"/>
                <w:lang w:eastAsia="pl-PL"/>
              </w:rPr>
              <w:t>ymagana instalacja aktualizacji);</w:t>
            </w:r>
          </w:p>
          <w:p w14:paraId="6F869137" w14:textId="77777777" w:rsidR="006F121E" w:rsidRPr="007F7C69" w:rsidRDefault="00A42628" w:rsidP="00A42628">
            <w:pPr>
              <w:pStyle w:val="Tekstpodstawowy2"/>
              <w:spacing w:line="240" w:lineRule="auto"/>
              <w:rPr>
                <w:rFonts w:ascii="Times New Roman" w:hAnsi="Times New Roman"/>
                <w:color w:val="000000" w:themeColor="text1"/>
                <w:sz w:val="24"/>
              </w:rPr>
            </w:pPr>
            <w:r w:rsidRPr="007F7C69">
              <w:rPr>
                <w:rFonts w:ascii="Times New Roman" w:eastAsia="Calibri" w:hAnsi="Times New Roman"/>
                <w:color w:val="000000" w:themeColor="text1"/>
                <w:sz w:val="24"/>
                <w:szCs w:val="22"/>
                <w:lang w:eastAsia="en-US"/>
              </w:rPr>
              <w:t>o</w:t>
            </w:r>
            <w:r w:rsidR="006F121E" w:rsidRPr="007F7C69">
              <w:rPr>
                <w:rFonts w:ascii="Times New Roman" w:eastAsia="Calibri" w:hAnsi="Times New Roman"/>
                <w:color w:val="000000" w:themeColor="text1"/>
                <w:sz w:val="24"/>
                <w:szCs w:val="22"/>
                <w:lang w:eastAsia="en-US"/>
              </w:rPr>
              <w:t xml:space="preserve">d 2021 roku </w:t>
            </w:r>
            <w:r w:rsidRPr="007F7C69">
              <w:rPr>
                <w:rFonts w:ascii="Times New Roman" w:eastAsia="Calibri" w:hAnsi="Times New Roman"/>
                <w:color w:val="000000" w:themeColor="text1"/>
                <w:sz w:val="24"/>
                <w:szCs w:val="22"/>
                <w:lang w:eastAsia="en-US"/>
              </w:rPr>
              <w:t>wydanie:</w:t>
            </w:r>
            <w:r w:rsidR="006F121E" w:rsidRPr="007F7C69">
              <w:rPr>
                <w:rFonts w:ascii="Times New Roman" w:eastAsia="Calibri" w:hAnsi="Times New Roman"/>
                <w:color w:val="000000" w:themeColor="text1"/>
                <w:sz w:val="24"/>
                <w:szCs w:val="22"/>
                <w:lang w:eastAsia="en-US"/>
              </w:rPr>
              <w:t xml:space="preserve"> 2012/2012 R2, 2016, 2019</w:t>
            </w:r>
          </w:p>
        </w:tc>
        <w:tc>
          <w:tcPr>
            <w:tcW w:w="622" w:type="pct"/>
            <w:vAlign w:val="center"/>
          </w:tcPr>
          <w:p w14:paraId="187DD827" w14:textId="77777777" w:rsidR="00A079F6" w:rsidRPr="007F7C69" w:rsidRDefault="00A079F6"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w:t>
            </w:r>
          </w:p>
        </w:tc>
      </w:tr>
      <w:tr w:rsidR="007F7C69" w:rsidRPr="007F7C69" w14:paraId="3FF4704B" w14:textId="77777777" w:rsidTr="00BD5BD6">
        <w:trPr>
          <w:cantSplit/>
          <w:trHeight w:val="399"/>
        </w:trPr>
        <w:tc>
          <w:tcPr>
            <w:tcW w:w="393" w:type="pct"/>
            <w:shd w:val="clear" w:color="auto" w:fill="F2F2F2" w:themeFill="background1" w:themeFillShade="F2"/>
            <w:vAlign w:val="center"/>
          </w:tcPr>
          <w:p w14:paraId="008AB76C" w14:textId="77777777" w:rsidR="00A079F6" w:rsidRPr="007F7C69" w:rsidRDefault="00A079F6" w:rsidP="00BD5BD6">
            <w:pPr>
              <w:pStyle w:val="Tekstpodstawowy21"/>
              <w:snapToGrid w:val="0"/>
              <w:spacing w:line="240" w:lineRule="auto"/>
              <w:jc w:val="center"/>
              <w:rPr>
                <w:rFonts w:ascii="Times New Roman" w:hAnsi="Times New Roman" w:cs="Times New Roman"/>
                <w:color w:val="000000" w:themeColor="text1"/>
                <w:sz w:val="24"/>
              </w:rPr>
            </w:pPr>
            <w:r w:rsidRPr="007F7C69">
              <w:rPr>
                <w:rFonts w:ascii="Times New Roman" w:hAnsi="Times New Roman" w:cs="Times New Roman"/>
                <w:color w:val="000000" w:themeColor="text1"/>
                <w:sz w:val="24"/>
              </w:rPr>
              <w:t>2.</w:t>
            </w:r>
          </w:p>
        </w:tc>
        <w:tc>
          <w:tcPr>
            <w:tcW w:w="1737" w:type="pct"/>
            <w:vAlign w:val="center"/>
          </w:tcPr>
          <w:p w14:paraId="64AB61E7" w14:textId="77777777" w:rsidR="00A079F6" w:rsidRPr="007F7C69" w:rsidRDefault="00A079F6" w:rsidP="00BD5BD6">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system operacyjny stacji roboczej</w:t>
            </w:r>
          </w:p>
        </w:tc>
        <w:tc>
          <w:tcPr>
            <w:tcW w:w="2248" w:type="pct"/>
            <w:vAlign w:val="center"/>
          </w:tcPr>
          <w:p w14:paraId="1DD7D98D" w14:textId="77777777" w:rsidR="00A42628" w:rsidRPr="007F7C69" w:rsidRDefault="006F121E" w:rsidP="006F121E">
            <w:pPr>
              <w:pStyle w:val="Tekstpodstawowy2"/>
              <w:spacing w:line="240" w:lineRule="auto"/>
              <w:rPr>
                <w:rFonts w:ascii="Times New Roman" w:hAnsi="Times New Roman"/>
                <w:color w:val="000000" w:themeColor="text1"/>
                <w:sz w:val="24"/>
              </w:rPr>
            </w:pPr>
            <w:r w:rsidRPr="007F7C69">
              <w:rPr>
                <w:rFonts w:ascii="Times New Roman" w:hAnsi="Times New Roman"/>
                <w:color w:val="000000" w:themeColor="text1"/>
                <w:sz w:val="24"/>
              </w:rPr>
              <w:t>możliwy do zainstalowania i funkcjonowania na komputerze pełniącym rolę stacji roboczej i kompatybilny z zastosowanym systemem serwerowym</w:t>
            </w:r>
            <w:r w:rsidR="00A42628" w:rsidRPr="007F7C69">
              <w:rPr>
                <w:rFonts w:ascii="Times New Roman" w:hAnsi="Times New Roman"/>
                <w:color w:val="000000" w:themeColor="text1"/>
                <w:sz w:val="24"/>
              </w:rPr>
              <w:t>:</w:t>
            </w:r>
            <w:r w:rsidR="00140133" w:rsidRPr="007F7C69">
              <w:rPr>
                <w:rFonts w:ascii="Times New Roman" w:hAnsi="Times New Roman"/>
                <w:color w:val="000000" w:themeColor="text1"/>
                <w:sz w:val="24"/>
              </w:rPr>
              <w:t xml:space="preserve"> </w:t>
            </w:r>
            <w:r w:rsidR="00A42628" w:rsidRPr="007F7C69">
              <w:rPr>
                <w:rFonts w:ascii="Times New Roman" w:hAnsi="Times New Roman"/>
                <w:color w:val="000000" w:themeColor="text1"/>
                <w:sz w:val="24"/>
              </w:rPr>
              <w:t xml:space="preserve">Windows </w:t>
            </w:r>
            <w:r w:rsidRPr="007F7C69">
              <w:rPr>
                <w:rFonts w:ascii="Times New Roman" w:hAnsi="Times New Roman"/>
                <w:color w:val="000000" w:themeColor="text1"/>
                <w:sz w:val="24"/>
              </w:rPr>
              <w:t>Professional</w:t>
            </w:r>
            <w:r w:rsidR="00A42628" w:rsidRPr="007F7C69">
              <w:rPr>
                <w:rFonts w:ascii="Times New Roman" w:hAnsi="Times New Roman"/>
                <w:color w:val="000000" w:themeColor="text1"/>
                <w:sz w:val="24"/>
              </w:rPr>
              <w:t xml:space="preserve"> lub </w:t>
            </w:r>
            <w:proofErr w:type="spellStart"/>
            <w:r w:rsidRPr="007F7C69">
              <w:rPr>
                <w:rFonts w:ascii="Times New Roman" w:hAnsi="Times New Roman"/>
                <w:color w:val="000000" w:themeColor="text1"/>
                <w:sz w:val="24"/>
              </w:rPr>
              <w:t>E</w:t>
            </w:r>
            <w:r w:rsidR="00A42628" w:rsidRPr="007F7C69">
              <w:rPr>
                <w:rFonts w:ascii="Times New Roman" w:hAnsi="Times New Roman"/>
                <w:color w:val="000000" w:themeColor="text1"/>
                <w:sz w:val="24"/>
              </w:rPr>
              <w:t>ducation</w:t>
            </w:r>
            <w:proofErr w:type="spellEnd"/>
            <w:r w:rsidRPr="007F7C69">
              <w:rPr>
                <w:rFonts w:ascii="Times New Roman" w:hAnsi="Times New Roman"/>
                <w:color w:val="000000" w:themeColor="text1"/>
                <w:sz w:val="24"/>
              </w:rPr>
              <w:t>:</w:t>
            </w:r>
            <w:r w:rsidR="00A42628" w:rsidRPr="007F7C69">
              <w:rPr>
                <w:rFonts w:ascii="Times New Roman" w:hAnsi="Times New Roman"/>
                <w:color w:val="000000" w:themeColor="text1"/>
                <w:sz w:val="24"/>
              </w:rPr>
              <w:t xml:space="preserve"> wydanie </w:t>
            </w:r>
            <w:r w:rsidRPr="007F7C69">
              <w:rPr>
                <w:rFonts w:ascii="Times New Roman" w:hAnsi="Times New Roman"/>
                <w:color w:val="000000" w:themeColor="text1"/>
                <w:sz w:val="24"/>
              </w:rPr>
              <w:t>7, 8</w:t>
            </w:r>
            <w:r w:rsidR="00A42628" w:rsidRPr="007F7C69">
              <w:rPr>
                <w:rFonts w:ascii="Times New Roman" w:hAnsi="Times New Roman"/>
                <w:color w:val="000000" w:themeColor="text1"/>
                <w:sz w:val="24"/>
              </w:rPr>
              <w:t>/</w:t>
            </w:r>
            <w:r w:rsidRPr="007F7C69">
              <w:rPr>
                <w:rFonts w:ascii="Times New Roman" w:hAnsi="Times New Roman"/>
                <w:color w:val="000000" w:themeColor="text1"/>
                <w:sz w:val="24"/>
              </w:rPr>
              <w:t>8.1, 10</w:t>
            </w:r>
            <w:r w:rsidR="00AD0343" w:rsidRPr="007F7C69">
              <w:rPr>
                <w:rFonts w:ascii="Times New Roman" w:hAnsi="Times New Roman"/>
                <w:color w:val="000000" w:themeColor="text1"/>
                <w:sz w:val="24"/>
              </w:rPr>
              <w:t xml:space="preserve"> </w:t>
            </w:r>
            <w:r w:rsidR="00A42628" w:rsidRPr="007F7C69">
              <w:rPr>
                <w:rFonts w:ascii="Times New Roman" w:hAnsi="Times New Roman"/>
                <w:color w:val="000000" w:themeColor="text1"/>
                <w:sz w:val="24"/>
              </w:rPr>
              <w:t>(</w:t>
            </w:r>
            <w:r w:rsidRPr="007F7C69">
              <w:rPr>
                <w:rFonts w:ascii="Times New Roman" w:hAnsi="Times New Roman"/>
                <w:color w:val="000000" w:themeColor="text1"/>
                <w:sz w:val="24"/>
              </w:rPr>
              <w:t>nie jest wymagana instalacja aktualizacji</w:t>
            </w:r>
            <w:r w:rsidR="00A42628" w:rsidRPr="007F7C69">
              <w:rPr>
                <w:rFonts w:ascii="Times New Roman" w:hAnsi="Times New Roman"/>
                <w:color w:val="000000" w:themeColor="text1"/>
                <w:sz w:val="24"/>
              </w:rPr>
              <w:t>);</w:t>
            </w:r>
          </w:p>
          <w:p w14:paraId="7CC1B41C" w14:textId="77777777" w:rsidR="00A42628" w:rsidRPr="007F7C69" w:rsidRDefault="00A42628" w:rsidP="00A42628">
            <w:pPr>
              <w:pStyle w:val="Tekstpodstawowy2"/>
              <w:spacing w:line="240" w:lineRule="auto"/>
              <w:rPr>
                <w:rFonts w:ascii="Times New Roman" w:hAnsi="Times New Roman"/>
                <w:color w:val="000000" w:themeColor="text1"/>
                <w:sz w:val="24"/>
              </w:rPr>
            </w:pPr>
            <w:r w:rsidRPr="007F7C69">
              <w:rPr>
                <w:rFonts w:ascii="Times New Roman" w:eastAsia="Calibri" w:hAnsi="Times New Roman"/>
                <w:color w:val="000000" w:themeColor="text1"/>
                <w:sz w:val="24"/>
                <w:szCs w:val="22"/>
                <w:lang w:eastAsia="en-US"/>
              </w:rPr>
              <w:t>od 2021 roku wydanie: 8/8.1, 10</w:t>
            </w:r>
          </w:p>
        </w:tc>
        <w:tc>
          <w:tcPr>
            <w:tcW w:w="622" w:type="pct"/>
            <w:vAlign w:val="center"/>
          </w:tcPr>
          <w:p w14:paraId="2E2797B9" w14:textId="77777777" w:rsidR="00A079F6" w:rsidRPr="007F7C69" w:rsidRDefault="00A079F6" w:rsidP="00BD5BD6">
            <w:pPr>
              <w:pStyle w:val="Tekstpodstawowy2"/>
              <w:spacing w:line="240" w:lineRule="auto"/>
              <w:jc w:val="center"/>
              <w:rPr>
                <w:rFonts w:ascii="Times New Roman" w:hAnsi="Times New Roman"/>
                <w:color w:val="000000" w:themeColor="text1"/>
                <w:sz w:val="24"/>
              </w:rPr>
            </w:pPr>
            <w:r w:rsidRPr="007F7C69">
              <w:rPr>
                <w:rFonts w:ascii="Times New Roman" w:hAnsi="Times New Roman"/>
                <w:color w:val="000000" w:themeColor="text1"/>
                <w:sz w:val="24"/>
              </w:rPr>
              <w:t>1</w:t>
            </w:r>
          </w:p>
        </w:tc>
      </w:tr>
    </w:tbl>
    <w:p w14:paraId="1F84D027" w14:textId="77777777" w:rsidR="00CA42D1" w:rsidRPr="007F7C69" w:rsidRDefault="00CA42D1" w:rsidP="00CA42D1">
      <w:pPr>
        <w:spacing w:after="0" w:line="360" w:lineRule="auto"/>
        <w:jc w:val="both"/>
        <w:rPr>
          <w:rFonts w:ascii="Times New Roman" w:hAnsi="Times New Roman"/>
          <w:b/>
          <w:bCs/>
          <w:color w:val="000000" w:themeColor="text1"/>
          <w:sz w:val="24"/>
          <w:szCs w:val="24"/>
        </w:rPr>
      </w:pPr>
    </w:p>
    <w:p w14:paraId="45323904" w14:textId="77777777" w:rsidR="00E71FC8" w:rsidRPr="007F7C69" w:rsidRDefault="00E71FC8">
      <w:pPr>
        <w:spacing w:after="0" w:line="240" w:lineRule="auto"/>
        <w:rPr>
          <w:rFonts w:ascii="Times New Roman" w:hAnsi="Times New Roman"/>
          <w:b/>
          <w:color w:val="000000" w:themeColor="text1"/>
          <w:sz w:val="24"/>
          <w:szCs w:val="24"/>
        </w:rPr>
      </w:pPr>
      <w:r w:rsidRPr="007F7C69">
        <w:rPr>
          <w:rFonts w:ascii="Times New Roman" w:hAnsi="Times New Roman"/>
          <w:b/>
          <w:color w:val="000000" w:themeColor="text1"/>
          <w:sz w:val="24"/>
          <w:szCs w:val="24"/>
        </w:rPr>
        <w:br w:type="page"/>
      </w:r>
    </w:p>
    <w:p w14:paraId="32C227EB" w14:textId="77777777" w:rsidR="00CA42D1" w:rsidRPr="007F7C69" w:rsidRDefault="00CA42D1" w:rsidP="00CA42D1">
      <w:pPr>
        <w:spacing w:after="0" w:line="360" w:lineRule="auto"/>
        <w:rPr>
          <w:rFonts w:ascii="Times New Roman" w:hAnsi="Times New Roman"/>
          <w:b/>
          <w:color w:val="000000" w:themeColor="text1"/>
          <w:sz w:val="24"/>
          <w:szCs w:val="24"/>
        </w:rPr>
      </w:pPr>
      <w:r w:rsidRPr="007F7C69">
        <w:rPr>
          <w:rFonts w:ascii="Times New Roman" w:hAnsi="Times New Roman"/>
          <w:b/>
          <w:color w:val="000000" w:themeColor="text1"/>
          <w:sz w:val="24"/>
          <w:szCs w:val="24"/>
        </w:rPr>
        <w:lastRenderedPageBreak/>
        <w:t>Tabela 4. Wyposażenie stanowiska wspólnego dla kilku zdających</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5"/>
        <w:gridCol w:w="3258"/>
        <w:gridCol w:w="3525"/>
        <w:gridCol w:w="1514"/>
      </w:tblGrid>
      <w:tr w:rsidR="007F7C69" w:rsidRPr="007F7C69" w14:paraId="74AD07E7" w14:textId="77777777" w:rsidTr="006F121E">
        <w:trPr>
          <w:cantSplit/>
          <w:jc w:val="center"/>
        </w:trPr>
        <w:tc>
          <w:tcPr>
            <w:tcW w:w="775" w:type="dxa"/>
            <w:shd w:val="clear" w:color="auto" w:fill="D9D9D9"/>
            <w:vAlign w:val="center"/>
          </w:tcPr>
          <w:p w14:paraId="5D823790"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Lp.</w:t>
            </w:r>
          </w:p>
        </w:tc>
        <w:tc>
          <w:tcPr>
            <w:tcW w:w="3258" w:type="dxa"/>
            <w:shd w:val="clear" w:color="auto" w:fill="D9D9D9"/>
            <w:vAlign w:val="center"/>
          </w:tcPr>
          <w:p w14:paraId="679A7D4E"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Nazwa</w:t>
            </w:r>
          </w:p>
        </w:tc>
        <w:tc>
          <w:tcPr>
            <w:tcW w:w="3525" w:type="dxa"/>
            <w:shd w:val="clear" w:color="auto" w:fill="D9D9D9"/>
            <w:vAlign w:val="center"/>
          </w:tcPr>
          <w:p w14:paraId="2CC60C0D"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r w:rsidRPr="007F7C69">
              <w:rPr>
                <w:rFonts w:ascii="Times New Roman" w:hAnsi="Times New Roman"/>
                <w:b/>
                <w:color w:val="000000" w:themeColor="text1"/>
                <w:sz w:val="24"/>
              </w:rPr>
              <w:t xml:space="preserve">Istotne funkcje- parametry </w:t>
            </w:r>
            <w:r w:rsidRPr="007F7C69">
              <w:rPr>
                <w:rFonts w:ascii="Times New Roman" w:hAnsi="Times New Roman"/>
                <w:b/>
                <w:color w:val="000000" w:themeColor="text1"/>
                <w:sz w:val="24"/>
              </w:rPr>
              <w:br/>
              <w:t>techniczno-eksploatacyjne/uwagi/przykład</w:t>
            </w:r>
          </w:p>
        </w:tc>
        <w:tc>
          <w:tcPr>
            <w:tcW w:w="1514" w:type="dxa"/>
            <w:shd w:val="clear" w:color="auto" w:fill="D9D9D9"/>
            <w:vAlign w:val="center"/>
          </w:tcPr>
          <w:p w14:paraId="44C92C15" w14:textId="77777777" w:rsidR="00CA42D1" w:rsidRPr="007F7C69" w:rsidRDefault="00CA42D1" w:rsidP="00BD5BD6">
            <w:pPr>
              <w:pStyle w:val="Tekstpodstawowy2"/>
              <w:spacing w:line="240" w:lineRule="auto"/>
              <w:jc w:val="center"/>
              <w:rPr>
                <w:rFonts w:ascii="Times New Roman" w:hAnsi="Times New Roman"/>
                <w:b/>
                <w:color w:val="000000" w:themeColor="text1"/>
                <w:sz w:val="24"/>
              </w:rPr>
            </w:pPr>
            <w:proofErr w:type="spellStart"/>
            <w:r w:rsidRPr="007F7C69">
              <w:rPr>
                <w:rFonts w:ascii="Times New Roman" w:hAnsi="Times New Roman"/>
                <w:b/>
                <w:color w:val="000000" w:themeColor="text1"/>
                <w:sz w:val="24"/>
              </w:rPr>
              <w:t>Maksymalnaliczba</w:t>
            </w:r>
            <w:proofErr w:type="spellEnd"/>
            <w:r w:rsidRPr="007F7C69">
              <w:rPr>
                <w:rFonts w:ascii="Times New Roman" w:hAnsi="Times New Roman"/>
                <w:b/>
                <w:color w:val="000000" w:themeColor="text1"/>
                <w:sz w:val="24"/>
              </w:rPr>
              <w:t xml:space="preserve"> zdających</w:t>
            </w:r>
          </w:p>
        </w:tc>
      </w:tr>
      <w:tr w:rsidR="007F7C69" w:rsidRPr="007F7C69" w14:paraId="400C4591" w14:textId="77777777" w:rsidTr="006F121E">
        <w:trPr>
          <w:cantSplit/>
          <w:trHeight w:val="397"/>
          <w:jc w:val="center"/>
        </w:trPr>
        <w:tc>
          <w:tcPr>
            <w:tcW w:w="7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1526CD" w14:textId="77777777" w:rsidR="00CA42D1" w:rsidRPr="007F7C69" w:rsidRDefault="00CA42D1" w:rsidP="00BD5BD6">
            <w:pPr>
              <w:pStyle w:val="Tekstpodstawowy21"/>
              <w:snapToGrid w:val="0"/>
              <w:spacing w:line="240" w:lineRule="auto"/>
              <w:jc w:val="center"/>
              <w:rPr>
                <w:rFonts w:ascii="Times New Roman" w:hAnsi="Times New Roman" w:cs="Times New Roman"/>
                <w:color w:val="000000" w:themeColor="text1"/>
                <w:sz w:val="24"/>
                <w:szCs w:val="20"/>
              </w:rPr>
            </w:pPr>
            <w:r w:rsidRPr="007F7C69">
              <w:rPr>
                <w:rFonts w:ascii="Times New Roman" w:hAnsi="Times New Roman" w:cs="Times New Roman"/>
                <w:color w:val="000000" w:themeColor="text1"/>
                <w:sz w:val="24"/>
                <w:szCs w:val="20"/>
              </w:rPr>
              <w:t>1.</w:t>
            </w:r>
          </w:p>
        </w:tc>
        <w:tc>
          <w:tcPr>
            <w:tcW w:w="3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E3FF2" w14:textId="77777777" w:rsidR="00CA42D1" w:rsidRPr="007F7C69" w:rsidRDefault="00CA42D1" w:rsidP="00BD5BD6">
            <w:pPr>
              <w:pStyle w:val="Tekstpodstawowy21"/>
              <w:snapToGrid w:val="0"/>
              <w:spacing w:line="240" w:lineRule="auto"/>
              <w:rPr>
                <w:rFonts w:ascii="Times New Roman" w:hAnsi="Times New Roman" w:cs="Times New Roman"/>
                <w:color w:val="000000" w:themeColor="text1"/>
                <w:sz w:val="24"/>
              </w:rPr>
            </w:pPr>
            <w:r w:rsidRPr="007F7C69">
              <w:rPr>
                <w:rFonts w:ascii="Times New Roman" w:hAnsi="Times New Roman" w:cs="Times New Roman"/>
                <w:color w:val="000000" w:themeColor="text1"/>
                <w:sz w:val="24"/>
              </w:rPr>
              <w:t xml:space="preserve">Drukarka sieciowa </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7E69A" w14:textId="77777777" w:rsidR="00CA42D1" w:rsidRPr="007F7C69" w:rsidRDefault="00CA42D1" w:rsidP="00BD5BD6">
            <w:pPr>
              <w:pStyle w:val="Tekstpodstawowy21"/>
              <w:snapToGrid w:val="0"/>
              <w:spacing w:line="240" w:lineRule="auto"/>
              <w:rPr>
                <w:rFonts w:ascii="Times New Roman" w:hAnsi="Times New Roman" w:cs="Times New Roman"/>
                <w:color w:val="000000" w:themeColor="text1"/>
                <w:sz w:val="24"/>
              </w:rPr>
            </w:pPr>
            <w:r w:rsidRPr="007F7C69">
              <w:rPr>
                <w:rFonts w:ascii="Times New Roman" w:hAnsi="Times New Roman" w:cs="Times New Roman"/>
                <w:color w:val="000000" w:themeColor="text1"/>
                <w:sz w:val="24"/>
              </w:rPr>
              <w:t xml:space="preserve">drukarka sieciowa z wbudowanym serwerem wydruku, portem Ethernet oraz obsługą wydruk RAW </w:t>
            </w:r>
          </w:p>
        </w:tc>
        <w:tc>
          <w:tcPr>
            <w:tcW w:w="1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68AEC" w14:textId="77777777" w:rsidR="00CA42D1" w:rsidRPr="007F7C69" w:rsidRDefault="00CA42D1" w:rsidP="00BD5BD6">
            <w:pPr>
              <w:pStyle w:val="Tekstpodstawowy21"/>
              <w:snapToGrid w:val="0"/>
              <w:spacing w:line="240" w:lineRule="auto"/>
              <w:jc w:val="center"/>
              <w:rPr>
                <w:rFonts w:ascii="Times New Roman" w:hAnsi="Times New Roman" w:cs="Times New Roman"/>
                <w:color w:val="000000" w:themeColor="text1"/>
                <w:sz w:val="24"/>
              </w:rPr>
            </w:pPr>
            <w:r w:rsidRPr="007F7C69">
              <w:rPr>
                <w:rFonts w:ascii="Times New Roman" w:hAnsi="Times New Roman" w:cs="Times New Roman"/>
                <w:color w:val="000000" w:themeColor="text1"/>
                <w:sz w:val="24"/>
              </w:rPr>
              <w:t>1szt. / na salę</w:t>
            </w:r>
          </w:p>
        </w:tc>
      </w:tr>
    </w:tbl>
    <w:p w14:paraId="31D5B09B" w14:textId="77777777" w:rsidR="00CA42D1" w:rsidRPr="007F7C69" w:rsidRDefault="00CA42D1" w:rsidP="00CA42D1">
      <w:pPr>
        <w:spacing w:after="0" w:line="360" w:lineRule="auto"/>
        <w:jc w:val="both"/>
        <w:rPr>
          <w:rFonts w:ascii="Times New Roman" w:hAnsi="Times New Roman"/>
          <w:b/>
          <w:bCs/>
          <w:color w:val="000000" w:themeColor="text1"/>
          <w:sz w:val="24"/>
          <w:szCs w:val="24"/>
        </w:rPr>
      </w:pPr>
    </w:p>
    <w:bookmarkEnd w:id="2"/>
    <w:p w14:paraId="2FBFA5BD" w14:textId="77777777" w:rsidR="00CA42D1" w:rsidRPr="007F7C69" w:rsidRDefault="00CA42D1" w:rsidP="00F84E66">
      <w:pPr>
        <w:spacing w:after="0" w:line="240" w:lineRule="auto"/>
        <w:rPr>
          <w:rFonts w:ascii="Times New Roman" w:hAnsi="Times New Roman"/>
          <w:b/>
          <w:color w:val="000000" w:themeColor="text1"/>
          <w:sz w:val="24"/>
          <w:szCs w:val="24"/>
        </w:rPr>
      </w:pPr>
    </w:p>
    <w:p w14:paraId="66460718" w14:textId="77777777" w:rsidR="00CA42D1" w:rsidRPr="007F7C69" w:rsidRDefault="00CA42D1" w:rsidP="00F84E66">
      <w:pPr>
        <w:spacing w:after="0" w:line="240" w:lineRule="auto"/>
        <w:rPr>
          <w:rFonts w:ascii="Times New Roman" w:hAnsi="Times New Roman"/>
          <w:b/>
          <w:color w:val="000000" w:themeColor="text1"/>
          <w:sz w:val="24"/>
          <w:szCs w:val="24"/>
        </w:rPr>
      </w:pPr>
    </w:p>
    <w:p w14:paraId="278B0FD8" w14:textId="77777777" w:rsidR="00F84E66" w:rsidRPr="007F7C69" w:rsidRDefault="00F84E66" w:rsidP="00F769FD">
      <w:pPr>
        <w:pStyle w:val="Akapitzlist"/>
        <w:numPr>
          <w:ilvl w:val="0"/>
          <w:numId w:val="21"/>
        </w:numPr>
        <w:shd w:val="clear" w:color="auto" w:fill="D9D9D9"/>
        <w:spacing w:after="0" w:line="240" w:lineRule="auto"/>
        <w:ind w:left="284" w:hanging="295"/>
        <w:jc w:val="both"/>
        <w:rPr>
          <w:rFonts w:ascii="Times New Roman" w:hAnsi="Times New Roman"/>
          <w:b/>
          <w:color w:val="000000" w:themeColor="text1"/>
          <w:sz w:val="24"/>
          <w:szCs w:val="24"/>
        </w:rPr>
      </w:pPr>
      <w:r w:rsidRPr="007F7C69">
        <w:rPr>
          <w:rFonts w:ascii="Times New Roman" w:hAnsi="Times New Roman"/>
          <w:b/>
          <w:color w:val="000000" w:themeColor="text1"/>
          <w:sz w:val="24"/>
          <w:szCs w:val="24"/>
        </w:rPr>
        <w:t>Wskazówki/informacje dotyczące przygotowania stanowisk egzaminacyjnych</w:t>
      </w:r>
    </w:p>
    <w:p w14:paraId="1CEB8911" w14:textId="77777777" w:rsidR="006F121E" w:rsidRPr="007F7C69" w:rsidRDefault="006F121E" w:rsidP="006F121E">
      <w:p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Stanowisko egzaminacyjne należy wyposażyć zgodnie z powyżej wymienionym wyposażeniem.</w:t>
      </w:r>
    </w:p>
    <w:p w14:paraId="12F6227A" w14:textId="77777777" w:rsidR="002F2386" w:rsidRPr="007F7C69" w:rsidRDefault="006F121E" w:rsidP="002F2386">
      <w:pPr>
        <w:suppressAutoHyphens/>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Należy zapewnić separację gniazd sieci LAN wyprowadzonych na stanowiskach egzaminacyjnych, umożliwiając każdemu stanowisku komunik</w:t>
      </w:r>
      <w:r w:rsidR="002F2386" w:rsidRPr="007F7C69">
        <w:rPr>
          <w:rFonts w:ascii="Times New Roman" w:hAnsi="Times New Roman"/>
          <w:color w:val="000000" w:themeColor="text1"/>
          <w:sz w:val="24"/>
          <w:szCs w:val="24"/>
        </w:rPr>
        <w:t>ację tylko z drukarką sieciową oraz oznaczyć gniazdo na stanowisku zdającego E-XX, gdzie XX oznacza nr stanowiska.</w:t>
      </w:r>
    </w:p>
    <w:p w14:paraId="079558DF" w14:textId="77777777" w:rsidR="006F121E" w:rsidRPr="007F7C69" w:rsidRDefault="006F121E" w:rsidP="006F121E">
      <w:pPr>
        <w:pStyle w:val="Tekstpodstawowy2"/>
        <w:tabs>
          <w:tab w:val="left" w:pos="3726"/>
        </w:tabs>
        <w:spacing w:line="240" w:lineRule="auto"/>
        <w:jc w:val="both"/>
        <w:rPr>
          <w:rFonts w:ascii="Times New Roman" w:hAnsi="Times New Roman"/>
          <w:color w:val="000000" w:themeColor="text1"/>
          <w:sz w:val="24"/>
        </w:rPr>
      </w:pPr>
    </w:p>
    <w:p w14:paraId="077F1F7C"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r w:rsidRPr="007F7C69">
        <w:rPr>
          <w:rFonts w:ascii="Times New Roman" w:hAnsi="Times New Roman"/>
          <w:b/>
          <w:color w:val="000000" w:themeColor="text1"/>
          <w:sz w:val="24"/>
        </w:rPr>
        <w:t xml:space="preserve">Konfiguracja rutera z </w:t>
      </w:r>
      <w:proofErr w:type="spellStart"/>
      <w:r w:rsidRPr="007F7C69">
        <w:rPr>
          <w:rFonts w:ascii="Times New Roman" w:hAnsi="Times New Roman"/>
          <w:b/>
          <w:color w:val="000000" w:themeColor="text1"/>
          <w:sz w:val="24"/>
        </w:rPr>
        <w:t>WiFi</w:t>
      </w:r>
      <w:proofErr w:type="spellEnd"/>
      <w:r w:rsidRPr="007F7C69">
        <w:rPr>
          <w:rFonts w:ascii="Times New Roman" w:hAnsi="Times New Roman"/>
          <w:b/>
          <w:color w:val="000000" w:themeColor="text1"/>
          <w:sz w:val="24"/>
        </w:rPr>
        <w:t>:</w:t>
      </w:r>
    </w:p>
    <w:p w14:paraId="32E77B90" w14:textId="77777777" w:rsidR="006F121E" w:rsidRPr="007F7C69" w:rsidRDefault="006F121E" w:rsidP="006F121E">
      <w:pPr>
        <w:numPr>
          <w:ilvl w:val="0"/>
          <w:numId w:val="13"/>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Zresetować urządzenie do ustawień fabrycznych – konfiguracja i hasło.</w:t>
      </w:r>
    </w:p>
    <w:p w14:paraId="757C20E5" w14:textId="77777777" w:rsidR="006F121E" w:rsidRPr="007F7C69" w:rsidRDefault="006F121E" w:rsidP="006F121E">
      <w:pPr>
        <w:numPr>
          <w:ilvl w:val="0"/>
          <w:numId w:val="13"/>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Urządzenie powinno być podłączone do sieci zasilającej i włączone.</w:t>
      </w:r>
    </w:p>
    <w:p w14:paraId="3606EC60" w14:textId="77777777" w:rsidR="006F121E" w:rsidRPr="007F7C69" w:rsidRDefault="006F121E" w:rsidP="006F121E">
      <w:pPr>
        <w:spacing w:after="0" w:line="240" w:lineRule="auto"/>
        <w:ind w:left="360"/>
        <w:jc w:val="both"/>
        <w:rPr>
          <w:rFonts w:ascii="Times New Roman" w:hAnsi="Times New Roman"/>
          <w:color w:val="000000" w:themeColor="text1"/>
          <w:sz w:val="24"/>
          <w:szCs w:val="24"/>
        </w:rPr>
      </w:pPr>
    </w:p>
    <w:p w14:paraId="42A6EA07"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r w:rsidRPr="007F7C69">
        <w:rPr>
          <w:rFonts w:ascii="Times New Roman" w:hAnsi="Times New Roman"/>
          <w:b/>
          <w:color w:val="000000" w:themeColor="text1"/>
          <w:sz w:val="24"/>
        </w:rPr>
        <w:t>Konfiguracja przełączników:</w:t>
      </w:r>
    </w:p>
    <w:p w14:paraId="186CEF81" w14:textId="77777777" w:rsidR="006F121E" w:rsidRPr="007F7C69" w:rsidRDefault="006F121E" w:rsidP="006F121E">
      <w:pPr>
        <w:numPr>
          <w:ilvl w:val="0"/>
          <w:numId w:val="14"/>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Zresetować urządzenia do ustawień fabrycznych – konfiguracja i hasło.</w:t>
      </w:r>
    </w:p>
    <w:p w14:paraId="262CDCFD" w14:textId="77777777" w:rsidR="006F121E" w:rsidRPr="007F7C69" w:rsidRDefault="006F121E" w:rsidP="006F121E">
      <w:pPr>
        <w:numPr>
          <w:ilvl w:val="0"/>
          <w:numId w:val="14"/>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Urządzenia powinny być podłączone do sieci zasilającej i włączone.</w:t>
      </w:r>
    </w:p>
    <w:p w14:paraId="2226A76F" w14:textId="77777777" w:rsidR="006F121E" w:rsidRPr="007F7C69" w:rsidRDefault="006F121E" w:rsidP="006F121E">
      <w:pPr>
        <w:spacing w:after="0" w:line="240" w:lineRule="auto"/>
        <w:jc w:val="both"/>
        <w:rPr>
          <w:rFonts w:ascii="Times New Roman" w:hAnsi="Times New Roman"/>
          <w:color w:val="000000" w:themeColor="text1"/>
          <w:sz w:val="24"/>
          <w:szCs w:val="24"/>
        </w:rPr>
      </w:pPr>
    </w:p>
    <w:p w14:paraId="3FF218C7"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r w:rsidRPr="007F7C69">
        <w:rPr>
          <w:rFonts w:ascii="Times New Roman" w:hAnsi="Times New Roman"/>
          <w:b/>
          <w:color w:val="000000" w:themeColor="text1"/>
          <w:sz w:val="24"/>
        </w:rPr>
        <w:t>Konfiguracja drukarki:</w:t>
      </w:r>
    </w:p>
    <w:p w14:paraId="45AD60C3" w14:textId="77777777" w:rsidR="006F121E" w:rsidRPr="007F7C69" w:rsidRDefault="006F121E" w:rsidP="006F121E">
      <w:pPr>
        <w:numPr>
          <w:ilvl w:val="0"/>
          <w:numId w:val="23"/>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 xml:space="preserve">Adres IP: </w:t>
      </w:r>
      <w:r w:rsidRPr="007F7C69">
        <w:rPr>
          <w:rFonts w:ascii="Times New Roman" w:hAnsi="Times New Roman"/>
          <w:b/>
          <w:color w:val="000000" w:themeColor="text1"/>
          <w:sz w:val="24"/>
          <w:szCs w:val="24"/>
        </w:rPr>
        <w:t>192.168.0.200</w:t>
      </w:r>
      <w:r w:rsidRPr="007F7C69">
        <w:rPr>
          <w:rFonts w:ascii="Times New Roman" w:hAnsi="Times New Roman"/>
          <w:color w:val="000000" w:themeColor="text1"/>
          <w:sz w:val="24"/>
          <w:szCs w:val="24"/>
        </w:rPr>
        <w:t xml:space="preserve"> z maską podsieci </w:t>
      </w:r>
      <w:r w:rsidRPr="007F7C69">
        <w:rPr>
          <w:rFonts w:ascii="Times New Roman" w:hAnsi="Times New Roman"/>
          <w:b/>
          <w:color w:val="000000" w:themeColor="text1"/>
          <w:sz w:val="24"/>
          <w:szCs w:val="24"/>
        </w:rPr>
        <w:t>255.255.255.0</w:t>
      </w:r>
      <w:r w:rsidRPr="007F7C69">
        <w:rPr>
          <w:rFonts w:ascii="Times New Roman" w:hAnsi="Times New Roman"/>
          <w:color w:val="000000" w:themeColor="text1"/>
          <w:sz w:val="24"/>
          <w:szCs w:val="24"/>
        </w:rPr>
        <w:t>.</w:t>
      </w:r>
    </w:p>
    <w:p w14:paraId="2765E3D8" w14:textId="77777777" w:rsidR="006F121E" w:rsidRPr="007F7C69" w:rsidRDefault="006F121E" w:rsidP="006F121E">
      <w:pPr>
        <w:numPr>
          <w:ilvl w:val="0"/>
          <w:numId w:val="23"/>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Zezwolenie na wydruk RAW przez TCP/IP.</w:t>
      </w:r>
    </w:p>
    <w:p w14:paraId="0AE2A87E" w14:textId="77777777" w:rsidR="006F121E" w:rsidRPr="007F7C69" w:rsidRDefault="006F121E" w:rsidP="006F121E">
      <w:pPr>
        <w:numPr>
          <w:ilvl w:val="0"/>
          <w:numId w:val="23"/>
        </w:num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Drukarka podłączona do gniazda sieci LAN.</w:t>
      </w:r>
    </w:p>
    <w:p w14:paraId="3466A724" w14:textId="77777777" w:rsidR="006F121E" w:rsidRPr="007F7C69" w:rsidRDefault="006F121E" w:rsidP="006F121E">
      <w:pPr>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UWAGA: hasło do konta administracyjnego drukarki nie będzie udostępnione zdającym egzamin.</w:t>
      </w:r>
    </w:p>
    <w:p w14:paraId="6126E0D9" w14:textId="77777777" w:rsidR="006F121E" w:rsidRPr="007F7C69" w:rsidRDefault="006F121E" w:rsidP="006F121E">
      <w:pPr>
        <w:spacing w:after="0" w:line="240" w:lineRule="auto"/>
        <w:jc w:val="both"/>
        <w:rPr>
          <w:rFonts w:ascii="Times New Roman" w:hAnsi="Times New Roman"/>
          <w:color w:val="000000" w:themeColor="text1"/>
          <w:sz w:val="24"/>
          <w:szCs w:val="24"/>
        </w:rPr>
      </w:pPr>
    </w:p>
    <w:p w14:paraId="2B8CDDB1"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r w:rsidRPr="007F7C69">
        <w:rPr>
          <w:rFonts w:ascii="Times New Roman" w:hAnsi="Times New Roman"/>
          <w:b/>
          <w:color w:val="000000" w:themeColor="text1"/>
          <w:sz w:val="24"/>
        </w:rPr>
        <w:t>Konfiguracja stacji roboczej:</w:t>
      </w:r>
    </w:p>
    <w:p w14:paraId="5621A89D"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Podłączyć kompletny zestaw komputerowy z kartą sieciową Ethernet oraz </w:t>
      </w:r>
      <w:proofErr w:type="spellStart"/>
      <w:r w:rsidRPr="007F7C69">
        <w:rPr>
          <w:rFonts w:ascii="Times New Roman" w:hAnsi="Times New Roman"/>
          <w:color w:val="000000" w:themeColor="text1"/>
          <w:sz w:val="24"/>
        </w:rPr>
        <w:t>WiFi</w:t>
      </w:r>
      <w:proofErr w:type="spellEnd"/>
      <w:r w:rsidRPr="007F7C69">
        <w:rPr>
          <w:rFonts w:ascii="Times New Roman" w:hAnsi="Times New Roman"/>
          <w:color w:val="000000" w:themeColor="text1"/>
          <w:sz w:val="24"/>
        </w:rPr>
        <w:t xml:space="preserve"> umożliwiający zainstalowanie posiadanego przez ośrodek systemu operacyjnego stacji roboczej.</w:t>
      </w:r>
    </w:p>
    <w:p w14:paraId="644E7CA7"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na komputerze system operacyjny w wersji minimum Professional.</w:t>
      </w:r>
    </w:p>
    <w:p w14:paraId="321108E8"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aktualizacje oraz najnowszą wersję Service Pack dostępną dla danej wersji systemu przynajmniej na 31 grudnia roku poprzedzającego egzamin.</w:t>
      </w:r>
    </w:p>
    <w:p w14:paraId="528F77E2"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sterowniki wszystkich urządzeń.</w:t>
      </w:r>
    </w:p>
    <w:p w14:paraId="64F6FD81"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Ustawić nazwę komputera: </w:t>
      </w:r>
      <w:r w:rsidRPr="007F7C69">
        <w:rPr>
          <w:rFonts w:ascii="Times New Roman" w:hAnsi="Times New Roman"/>
          <w:b/>
          <w:color w:val="000000" w:themeColor="text1"/>
          <w:sz w:val="24"/>
        </w:rPr>
        <w:t xml:space="preserve">stacja, </w:t>
      </w:r>
      <w:r w:rsidR="00E42A2E" w:rsidRPr="007F7C69">
        <w:rPr>
          <w:rFonts w:ascii="Times New Roman" w:hAnsi="Times New Roman"/>
          <w:color w:val="000000" w:themeColor="text1"/>
          <w:sz w:val="24"/>
        </w:rPr>
        <w:t xml:space="preserve">sufiks podstawowej domeny DNS: </w:t>
      </w:r>
      <w:proofErr w:type="spellStart"/>
      <w:r w:rsidR="00E42A2E" w:rsidRPr="007F7C69">
        <w:rPr>
          <w:rFonts w:ascii="Times New Roman" w:hAnsi="Times New Roman"/>
          <w:b/>
          <w:color w:val="000000" w:themeColor="text1"/>
          <w:sz w:val="24"/>
        </w:rPr>
        <w:t>egzamin.local</w:t>
      </w:r>
      <w:proofErr w:type="spellEnd"/>
      <w:r w:rsidR="00E42A2E" w:rsidRPr="007F7C69">
        <w:rPr>
          <w:rFonts w:ascii="Times New Roman" w:hAnsi="Times New Roman"/>
          <w:color w:val="000000" w:themeColor="text1"/>
          <w:sz w:val="24"/>
        </w:rPr>
        <w:t xml:space="preserve"> oraz grupę roboczą: </w:t>
      </w:r>
      <w:r w:rsidR="00E42A2E" w:rsidRPr="007F7C69">
        <w:rPr>
          <w:rFonts w:ascii="Times New Roman" w:hAnsi="Times New Roman"/>
          <w:b/>
          <w:color w:val="000000" w:themeColor="text1"/>
          <w:sz w:val="24"/>
        </w:rPr>
        <w:t>EGZAMIN</w:t>
      </w:r>
    </w:p>
    <w:p w14:paraId="726826FC"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Jeżeli konto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jest wyłączone w systemie, należy je włączyć.</w:t>
      </w:r>
    </w:p>
    <w:p w14:paraId="20AC8BAF"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Dla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ustawić hasło: </w:t>
      </w:r>
      <w:proofErr w:type="spellStart"/>
      <w:r w:rsidRPr="007F7C69">
        <w:rPr>
          <w:rFonts w:ascii="Times New Roman" w:hAnsi="Times New Roman"/>
          <w:b/>
          <w:color w:val="000000" w:themeColor="text1"/>
          <w:sz w:val="24"/>
        </w:rPr>
        <w:t>Q@wertyuiop</w:t>
      </w:r>
      <w:proofErr w:type="spellEnd"/>
    </w:p>
    <w:p w14:paraId="16776F0D"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Usunąć inne konta użytkowników utworzone w czasie instalacji.</w:t>
      </w:r>
    </w:p>
    <w:p w14:paraId="7EEBFB38"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Ustawienia protokołu TCP/IP mają być uzyskiwane automatycznie.</w:t>
      </w:r>
    </w:p>
    <w:p w14:paraId="3E1187B5"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Wyłączyć zaporę systemu Windows.</w:t>
      </w:r>
    </w:p>
    <w:p w14:paraId="4190080A"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Na pulpicie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w folderze </w:t>
      </w:r>
      <w:r w:rsidRPr="007F7C69">
        <w:rPr>
          <w:rFonts w:ascii="Times New Roman" w:hAnsi="Times New Roman"/>
          <w:b/>
          <w:i/>
          <w:color w:val="000000" w:themeColor="text1"/>
          <w:sz w:val="24"/>
        </w:rPr>
        <w:t xml:space="preserve">dokumentacja przełącznika </w:t>
      </w:r>
      <w:r w:rsidRPr="007F7C69">
        <w:rPr>
          <w:rFonts w:ascii="Times New Roman" w:hAnsi="Times New Roman"/>
          <w:color w:val="000000" w:themeColor="text1"/>
          <w:sz w:val="24"/>
        </w:rPr>
        <w:t>zapisać dokumentację przełącznika, opisującą konfigurację urządzenia przez interfejs Web, w tym fabryczny adres IP oraz login i hasło administratora.</w:t>
      </w:r>
    </w:p>
    <w:p w14:paraId="4D9146F1"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Na pulpicie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w folderze </w:t>
      </w:r>
      <w:r w:rsidRPr="007F7C69">
        <w:rPr>
          <w:rFonts w:ascii="Times New Roman" w:hAnsi="Times New Roman"/>
          <w:b/>
          <w:i/>
          <w:color w:val="000000" w:themeColor="text1"/>
          <w:sz w:val="24"/>
        </w:rPr>
        <w:t xml:space="preserve">dokumentacja rutera </w:t>
      </w:r>
      <w:r w:rsidRPr="007F7C69">
        <w:rPr>
          <w:rFonts w:ascii="Times New Roman" w:hAnsi="Times New Roman"/>
          <w:color w:val="000000" w:themeColor="text1"/>
          <w:sz w:val="24"/>
        </w:rPr>
        <w:t>zapisać dokumentację rutera, opisującą konfigurację urządzenia przez interfejs Web, w tym fabryczny adres IP oraz login i hasło administratora.</w:t>
      </w:r>
    </w:p>
    <w:p w14:paraId="595B6730"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program umożliwiający odczytanie dokumentacji.</w:t>
      </w:r>
    </w:p>
    <w:p w14:paraId="22927BE6"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lastRenderedPageBreak/>
        <w:t>Z</w:t>
      </w:r>
      <w:r w:rsidR="007703DB" w:rsidRPr="007F7C69">
        <w:rPr>
          <w:rFonts w:ascii="Times New Roman" w:hAnsi="Times New Roman"/>
          <w:color w:val="000000" w:themeColor="text1"/>
          <w:sz w:val="24"/>
        </w:rPr>
        <w:t xml:space="preserve">ainstalować oprogramowanie Java, przeglądarkę </w:t>
      </w:r>
      <w:proofErr w:type="spellStart"/>
      <w:r w:rsidR="007703DB" w:rsidRPr="007F7C69">
        <w:rPr>
          <w:rFonts w:ascii="Times New Roman" w:hAnsi="Times New Roman"/>
          <w:color w:val="000000" w:themeColor="text1"/>
          <w:sz w:val="24"/>
        </w:rPr>
        <w:t>Firefox</w:t>
      </w:r>
      <w:proofErr w:type="spellEnd"/>
      <w:r w:rsidR="007703DB" w:rsidRPr="007F7C69">
        <w:rPr>
          <w:rFonts w:ascii="Times New Roman" w:hAnsi="Times New Roman"/>
          <w:color w:val="000000" w:themeColor="text1"/>
          <w:sz w:val="24"/>
        </w:rPr>
        <w:t xml:space="preserve"> </w:t>
      </w:r>
      <w:r w:rsidRPr="007F7C69">
        <w:rPr>
          <w:rFonts w:ascii="Times New Roman" w:hAnsi="Times New Roman"/>
          <w:color w:val="000000" w:themeColor="text1"/>
          <w:sz w:val="24"/>
        </w:rPr>
        <w:t>(jeżeli interfejs Web rutera lub przełącznika wymaga tego oprogramowania).</w:t>
      </w:r>
    </w:p>
    <w:p w14:paraId="68A7E9C3" w14:textId="77777777" w:rsidR="00AD0343" w:rsidRPr="007F7C69" w:rsidRDefault="00AD0343"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Zainstalować program </w:t>
      </w:r>
      <w:proofErr w:type="spellStart"/>
      <w:r w:rsidRPr="007F7C69">
        <w:rPr>
          <w:rFonts w:ascii="Times New Roman" w:hAnsi="Times New Roman"/>
          <w:color w:val="000000" w:themeColor="text1"/>
          <w:sz w:val="24"/>
        </w:rPr>
        <w:t>WireShark</w:t>
      </w:r>
      <w:proofErr w:type="spellEnd"/>
      <w:r w:rsidRPr="007F7C69">
        <w:rPr>
          <w:rFonts w:ascii="Times New Roman" w:hAnsi="Times New Roman"/>
          <w:color w:val="000000" w:themeColor="text1"/>
          <w:sz w:val="24"/>
        </w:rPr>
        <w:t>.</w:t>
      </w:r>
    </w:p>
    <w:p w14:paraId="0CBFDB6C" w14:textId="77777777" w:rsidR="006F121E" w:rsidRPr="007F7C69" w:rsidRDefault="006F121E" w:rsidP="006F121E">
      <w:pPr>
        <w:numPr>
          <w:ilvl w:val="0"/>
          <w:numId w:val="15"/>
        </w:numPr>
        <w:spacing w:after="0" w:line="240" w:lineRule="auto"/>
        <w:rPr>
          <w:rFonts w:ascii="Times New Roman" w:hAnsi="Times New Roman"/>
          <w:color w:val="000000" w:themeColor="text1"/>
          <w:sz w:val="24"/>
          <w:szCs w:val="24"/>
        </w:rPr>
      </w:pPr>
      <w:r w:rsidRPr="007F7C69">
        <w:rPr>
          <w:rFonts w:ascii="Times New Roman" w:hAnsi="Times New Roman"/>
          <w:color w:val="000000" w:themeColor="text1"/>
          <w:sz w:val="24"/>
          <w:szCs w:val="24"/>
        </w:rPr>
        <w:t>W razie potrzeby aktywować system.</w:t>
      </w:r>
    </w:p>
    <w:p w14:paraId="37518232" w14:textId="77777777" w:rsidR="006F121E" w:rsidRPr="007F7C69" w:rsidRDefault="006F121E" w:rsidP="006F121E">
      <w:pPr>
        <w:pStyle w:val="Tekstpodstawowy2"/>
        <w:numPr>
          <w:ilvl w:val="0"/>
          <w:numId w:val="15"/>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Komputer ma być odłączony od sieci LAN.</w:t>
      </w:r>
    </w:p>
    <w:p w14:paraId="4CFC8856"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p>
    <w:p w14:paraId="0F0732B9" w14:textId="77777777" w:rsidR="006F121E" w:rsidRPr="007F7C69" w:rsidRDefault="006F121E" w:rsidP="006F121E">
      <w:pPr>
        <w:pStyle w:val="Tekstpodstawowy2"/>
        <w:tabs>
          <w:tab w:val="left" w:pos="3726"/>
        </w:tabs>
        <w:spacing w:line="240" w:lineRule="auto"/>
        <w:jc w:val="both"/>
        <w:rPr>
          <w:rFonts w:ascii="Times New Roman" w:hAnsi="Times New Roman"/>
          <w:b/>
          <w:color w:val="000000" w:themeColor="text1"/>
          <w:sz w:val="24"/>
        </w:rPr>
      </w:pPr>
      <w:r w:rsidRPr="007F7C69">
        <w:rPr>
          <w:rFonts w:ascii="Times New Roman" w:hAnsi="Times New Roman"/>
          <w:b/>
          <w:color w:val="000000" w:themeColor="text1"/>
          <w:sz w:val="24"/>
        </w:rPr>
        <w:t>Konfiguracja serwera:</w:t>
      </w:r>
    </w:p>
    <w:p w14:paraId="223190C4"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Podłączyć kompletny zestaw komputerowy z dwiema kartami sieciowymi Ethernet umożliwiający zainstalowanie posiadanego przez ośrodek serwerowego systemu operacyjnego.</w:t>
      </w:r>
    </w:p>
    <w:p w14:paraId="628B7376"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na komputerze serwerowy system operacyjny w wersji Standard.</w:t>
      </w:r>
    </w:p>
    <w:p w14:paraId="1AD961EB"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aktualizacje oraz najnowszą wersję Service Pack dostępną dla danej wersji systemu przynajmniej na 31 grudnia roku poprzedzającego egzamin.</w:t>
      </w:r>
    </w:p>
    <w:p w14:paraId="208E2500"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sterowniki wszystkich urządzeń.</w:t>
      </w:r>
    </w:p>
    <w:p w14:paraId="082E466C"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Ustawić nazwę serwera: </w:t>
      </w:r>
      <w:r w:rsidRPr="007F7C69">
        <w:rPr>
          <w:rFonts w:ascii="Times New Roman" w:hAnsi="Times New Roman"/>
          <w:b/>
          <w:color w:val="000000" w:themeColor="text1"/>
          <w:sz w:val="24"/>
        </w:rPr>
        <w:t>serwer</w:t>
      </w:r>
      <w:r w:rsidRPr="007F7C69">
        <w:rPr>
          <w:rFonts w:ascii="Times New Roman" w:hAnsi="Times New Roman"/>
          <w:color w:val="000000" w:themeColor="text1"/>
          <w:sz w:val="24"/>
        </w:rPr>
        <w:t>,</w:t>
      </w:r>
      <w:r w:rsidR="00AD0343" w:rsidRPr="007F7C69">
        <w:rPr>
          <w:rFonts w:ascii="Times New Roman" w:hAnsi="Times New Roman"/>
          <w:color w:val="000000" w:themeColor="text1"/>
          <w:sz w:val="24"/>
        </w:rPr>
        <w:t xml:space="preserve"> </w:t>
      </w:r>
      <w:r w:rsidRPr="007F7C69">
        <w:rPr>
          <w:rFonts w:ascii="Times New Roman" w:hAnsi="Times New Roman"/>
          <w:color w:val="000000" w:themeColor="text1"/>
          <w:sz w:val="24"/>
        </w:rPr>
        <w:t>grupę roboczą:</w:t>
      </w:r>
      <w:r w:rsidRPr="007F7C69">
        <w:rPr>
          <w:rFonts w:ascii="Times New Roman" w:hAnsi="Times New Roman"/>
          <w:b/>
          <w:color w:val="000000" w:themeColor="text1"/>
          <w:sz w:val="24"/>
        </w:rPr>
        <w:t xml:space="preserve"> EGZAMIN.</w:t>
      </w:r>
    </w:p>
    <w:p w14:paraId="72505368"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Dla konta Administrator ustawić hasło: </w:t>
      </w:r>
      <w:proofErr w:type="spellStart"/>
      <w:r w:rsidRPr="007F7C69">
        <w:rPr>
          <w:rFonts w:ascii="Times New Roman" w:hAnsi="Times New Roman"/>
          <w:b/>
          <w:color w:val="000000" w:themeColor="text1"/>
          <w:sz w:val="24"/>
        </w:rPr>
        <w:t>Q@wertyuiop</w:t>
      </w:r>
      <w:proofErr w:type="spellEnd"/>
    </w:p>
    <w:p w14:paraId="0E9CA323"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Ustawienia protokołu TCP/IP mają być uzyskiwane automatycznie.</w:t>
      </w:r>
    </w:p>
    <w:p w14:paraId="2A2B2DFD"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Wyłączyć zaporę systemu Windows.</w:t>
      </w:r>
    </w:p>
    <w:p w14:paraId="55900632"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Na pulpicie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w folderze </w:t>
      </w:r>
      <w:r w:rsidRPr="007F7C69">
        <w:rPr>
          <w:rFonts w:ascii="Times New Roman" w:hAnsi="Times New Roman"/>
          <w:b/>
          <w:i/>
          <w:color w:val="000000" w:themeColor="text1"/>
          <w:sz w:val="24"/>
        </w:rPr>
        <w:t xml:space="preserve">dokumentacja przełącznika </w:t>
      </w:r>
      <w:r w:rsidRPr="007F7C69">
        <w:rPr>
          <w:rFonts w:ascii="Times New Roman" w:hAnsi="Times New Roman"/>
          <w:color w:val="000000" w:themeColor="text1"/>
          <w:sz w:val="24"/>
        </w:rPr>
        <w:t>zapisać dokumentację przełącznika, opisującą konfigurację urządzenia przez interfejs Web, w tym fabryczny adres IP oraz login i hasło administratora.</w:t>
      </w:r>
    </w:p>
    <w:p w14:paraId="114A8A5A"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Na pulpicie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w folderze </w:t>
      </w:r>
      <w:r w:rsidRPr="007F7C69">
        <w:rPr>
          <w:rFonts w:ascii="Times New Roman" w:hAnsi="Times New Roman"/>
          <w:b/>
          <w:i/>
          <w:color w:val="000000" w:themeColor="text1"/>
          <w:sz w:val="24"/>
        </w:rPr>
        <w:t xml:space="preserve">dokumentacja rutera </w:t>
      </w:r>
      <w:r w:rsidRPr="007F7C69">
        <w:rPr>
          <w:rFonts w:ascii="Times New Roman" w:hAnsi="Times New Roman"/>
          <w:color w:val="000000" w:themeColor="text1"/>
          <w:sz w:val="24"/>
        </w:rPr>
        <w:t>zapisać dokumentację rutera, opisującą konfigurację urządzenia przez interfejs Web, w tym fabryczny adres IP oraz login i hasło administratora.</w:t>
      </w:r>
    </w:p>
    <w:p w14:paraId="73AA5E88"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Na pulpicie konta </w:t>
      </w:r>
      <w:r w:rsidRPr="007F7C69">
        <w:rPr>
          <w:rFonts w:ascii="Times New Roman" w:hAnsi="Times New Roman"/>
          <w:b/>
          <w:color w:val="000000" w:themeColor="text1"/>
          <w:sz w:val="24"/>
        </w:rPr>
        <w:t>Administrator</w:t>
      </w:r>
      <w:r w:rsidRPr="007F7C69">
        <w:rPr>
          <w:rFonts w:ascii="Times New Roman" w:hAnsi="Times New Roman"/>
          <w:color w:val="000000" w:themeColor="text1"/>
          <w:sz w:val="24"/>
        </w:rPr>
        <w:t xml:space="preserve"> w folderze </w:t>
      </w:r>
      <w:r w:rsidRPr="007F7C69">
        <w:rPr>
          <w:rFonts w:ascii="Times New Roman" w:hAnsi="Times New Roman"/>
          <w:b/>
          <w:i/>
          <w:color w:val="000000" w:themeColor="text1"/>
          <w:sz w:val="24"/>
        </w:rPr>
        <w:t xml:space="preserve">sterowniki drukarki </w:t>
      </w:r>
      <w:r w:rsidRPr="007F7C69">
        <w:rPr>
          <w:rFonts w:ascii="Times New Roman" w:hAnsi="Times New Roman"/>
          <w:color w:val="000000" w:themeColor="text1"/>
          <w:sz w:val="24"/>
        </w:rPr>
        <w:t>zapisać sterowniki do drukarki dla odpowiednich wersji systemów serwera i stacji roboczej.</w:t>
      </w:r>
    </w:p>
    <w:p w14:paraId="69F97E51"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program umożliwiający odczytanie dokumentacji.</w:t>
      </w:r>
    </w:p>
    <w:p w14:paraId="236FCD75"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Zainstalować oprogramowanie Java</w:t>
      </w:r>
      <w:r w:rsidR="007703DB" w:rsidRPr="007F7C69">
        <w:rPr>
          <w:rFonts w:ascii="Times New Roman" w:hAnsi="Times New Roman"/>
          <w:color w:val="000000" w:themeColor="text1"/>
          <w:sz w:val="24"/>
        </w:rPr>
        <w:t xml:space="preserve">, przeglądarkę </w:t>
      </w:r>
      <w:proofErr w:type="spellStart"/>
      <w:r w:rsidR="007703DB" w:rsidRPr="007F7C69">
        <w:rPr>
          <w:rFonts w:ascii="Times New Roman" w:hAnsi="Times New Roman"/>
          <w:color w:val="000000" w:themeColor="text1"/>
          <w:sz w:val="24"/>
        </w:rPr>
        <w:t>Firefox</w:t>
      </w:r>
      <w:proofErr w:type="spellEnd"/>
      <w:r w:rsidRPr="007F7C69">
        <w:rPr>
          <w:rFonts w:ascii="Times New Roman" w:hAnsi="Times New Roman"/>
          <w:color w:val="000000" w:themeColor="text1"/>
          <w:sz w:val="24"/>
        </w:rPr>
        <w:t xml:space="preserve"> (jeżeli interfejs Web rutera lub przełącznika wymaga tego oprogramowania).</w:t>
      </w:r>
    </w:p>
    <w:p w14:paraId="1329C7CA" w14:textId="77777777" w:rsidR="00AD0343" w:rsidRPr="007F7C69" w:rsidRDefault="00AD0343"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 xml:space="preserve">Zainstalować program </w:t>
      </w:r>
      <w:proofErr w:type="spellStart"/>
      <w:r w:rsidRPr="007F7C69">
        <w:rPr>
          <w:rFonts w:ascii="Times New Roman" w:hAnsi="Times New Roman"/>
          <w:color w:val="000000" w:themeColor="text1"/>
          <w:sz w:val="24"/>
        </w:rPr>
        <w:t>WireShark</w:t>
      </w:r>
      <w:proofErr w:type="spellEnd"/>
      <w:r w:rsidRPr="007F7C69">
        <w:rPr>
          <w:rFonts w:ascii="Times New Roman" w:hAnsi="Times New Roman"/>
          <w:color w:val="000000" w:themeColor="text1"/>
          <w:sz w:val="24"/>
        </w:rPr>
        <w:t>.</w:t>
      </w:r>
    </w:p>
    <w:p w14:paraId="44E25265" w14:textId="77777777" w:rsidR="006F121E" w:rsidRPr="007F7C69" w:rsidRDefault="006F121E" w:rsidP="006F121E">
      <w:pPr>
        <w:numPr>
          <w:ilvl w:val="0"/>
          <w:numId w:val="16"/>
        </w:numPr>
        <w:spacing w:after="0" w:line="240" w:lineRule="auto"/>
        <w:rPr>
          <w:rFonts w:ascii="Times New Roman" w:hAnsi="Times New Roman"/>
          <w:color w:val="000000" w:themeColor="text1"/>
          <w:sz w:val="24"/>
          <w:szCs w:val="24"/>
        </w:rPr>
      </w:pPr>
      <w:r w:rsidRPr="007F7C69">
        <w:rPr>
          <w:rFonts w:ascii="Times New Roman" w:hAnsi="Times New Roman"/>
          <w:color w:val="000000" w:themeColor="text1"/>
          <w:sz w:val="24"/>
          <w:szCs w:val="24"/>
        </w:rPr>
        <w:t>W razie potrzeby aktywować system.</w:t>
      </w:r>
    </w:p>
    <w:p w14:paraId="397FC781" w14:textId="77777777" w:rsidR="006F121E" w:rsidRPr="007F7C69" w:rsidRDefault="006F121E" w:rsidP="006F121E">
      <w:pPr>
        <w:pStyle w:val="Tekstpodstawowy2"/>
        <w:numPr>
          <w:ilvl w:val="0"/>
          <w:numId w:val="16"/>
        </w:numPr>
        <w:tabs>
          <w:tab w:val="left" w:pos="3726"/>
        </w:tabs>
        <w:spacing w:line="240" w:lineRule="auto"/>
        <w:jc w:val="both"/>
        <w:rPr>
          <w:rFonts w:ascii="Times New Roman" w:hAnsi="Times New Roman"/>
          <w:color w:val="000000" w:themeColor="text1"/>
          <w:sz w:val="24"/>
        </w:rPr>
      </w:pPr>
      <w:r w:rsidRPr="007F7C69">
        <w:rPr>
          <w:rFonts w:ascii="Times New Roman" w:hAnsi="Times New Roman"/>
          <w:color w:val="000000" w:themeColor="text1"/>
          <w:sz w:val="24"/>
        </w:rPr>
        <w:t>Komputer ma być odłączony od sieci LAN.</w:t>
      </w:r>
    </w:p>
    <w:p w14:paraId="76157F65" w14:textId="77777777" w:rsidR="006F121E" w:rsidRPr="007F7C69" w:rsidRDefault="006F121E" w:rsidP="006F121E">
      <w:pPr>
        <w:spacing w:after="0" w:line="240" w:lineRule="auto"/>
        <w:jc w:val="both"/>
        <w:rPr>
          <w:rFonts w:ascii="Times New Roman" w:hAnsi="Times New Roman"/>
          <w:b/>
          <w:bCs/>
          <w:color w:val="000000" w:themeColor="text1"/>
          <w:sz w:val="24"/>
          <w:szCs w:val="24"/>
        </w:rPr>
      </w:pPr>
    </w:p>
    <w:p w14:paraId="31C5363C" w14:textId="77777777" w:rsidR="006F121E" w:rsidRPr="007F7C69" w:rsidRDefault="006F121E" w:rsidP="006F121E">
      <w:pPr>
        <w:spacing w:after="0" w:line="240" w:lineRule="auto"/>
        <w:jc w:val="both"/>
        <w:rPr>
          <w:rFonts w:ascii="Times New Roman" w:hAnsi="Times New Roman"/>
          <w:bCs/>
          <w:color w:val="000000" w:themeColor="text1"/>
          <w:sz w:val="24"/>
          <w:szCs w:val="24"/>
        </w:rPr>
      </w:pPr>
      <w:r w:rsidRPr="007F7C69">
        <w:rPr>
          <w:rFonts w:ascii="Times New Roman" w:hAnsi="Times New Roman"/>
          <w:bCs/>
          <w:color w:val="000000" w:themeColor="text1"/>
          <w:sz w:val="24"/>
          <w:szCs w:val="24"/>
        </w:rPr>
        <w:t>Uwaga: wszystkie urządzenia powinny być podłączone do zasilania.</w:t>
      </w:r>
    </w:p>
    <w:p w14:paraId="75BE6F0A" w14:textId="77777777" w:rsidR="006F121E" w:rsidRPr="007F7C69" w:rsidRDefault="006F121E" w:rsidP="006F121E">
      <w:pPr>
        <w:spacing w:after="0" w:line="240" w:lineRule="auto"/>
        <w:jc w:val="both"/>
        <w:rPr>
          <w:rFonts w:ascii="Times New Roman" w:hAnsi="Times New Roman"/>
          <w:b/>
          <w:bCs/>
          <w:color w:val="000000" w:themeColor="text1"/>
          <w:sz w:val="24"/>
          <w:szCs w:val="24"/>
        </w:rPr>
      </w:pPr>
    </w:p>
    <w:p w14:paraId="25B6CB45" w14:textId="77777777" w:rsidR="006F121E" w:rsidRPr="007F7C69" w:rsidRDefault="006F121E" w:rsidP="006F121E">
      <w:pPr>
        <w:suppressAutoHyphens/>
        <w:spacing w:after="0" w:line="240" w:lineRule="auto"/>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Przed każdą zmianą egzaminacyjną należy:</w:t>
      </w:r>
    </w:p>
    <w:p w14:paraId="70A0DAA0" w14:textId="77777777" w:rsidR="006F121E" w:rsidRPr="007F7C69" w:rsidRDefault="006F121E" w:rsidP="006F121E">
      <w:pPr>
        <w:pStyle w:val="Akapitzlist"/>
        <w:numPr>
          <w:ilvl w:val="0"/>
          <w:numId w:val="20"/>
        </w:numPr>
        <w:suppressAutoHyphens/>
        <w:spacing w:after="0" w:line="240" w:lineRule="auto"/>
        <w:ind w:left="709" w:hanging="283"/>
        <w:jc w:val="both"/>
        <w:rPr>
          <w:rFonts w:ascii="Times New Roman" w:hAnsi="Times New Roman"/>
          <w:color w:val="000000" w:themeColor="text1"/>
          <w:sz w:val="24"/>
          <w:szCs w:val="24"/>
        </w:rPr>
      </w:pPr>
      <w:r w:rsidRPr="007F7C69">
        <w:rPr>
          <w:rFonts w:ascii="Times New Roman" w:hAnsi="Times New Roman"/>
          <w:color w:val="000000" w:themeColor="text1"/>
          <w:sz w:val="24"/>
          <w:szCs w:val="24"/>
        </w:rPr>
        <w:t xml:space="preserve">powtórnie zainstalować system operacyjny stacji roboczej i serwera; można w tym celu wykorzystać uprzednio przygotowany obraz systemu, </w:t>
      </w:r>
    </w:p>
    <w:p w14:paraId="65F00DAE" w14:textId="77777777" w:rsidR="006F121E" w:rsidRPr="007F7C69" w:rsidRDefault="006F121E" w:rsidP="006F121E">
      <w:pPr>
        <w:pStyle w:val="Akapitzlist"/>
        <w:numPr>
          <w:ilvl w:val="0"/>
          <w:numId w:val="20"/>
        </w:numPr>
        <w:suppressAutoHyphens/>
        <w:spacing w:after="0" w:line="240" w:lineRule="auto"/>
        <w:ind w:left="709" w:hanging="283"/>
        <w:jc w:val="both"/>
        <w:rPr>
          <w:rFonts w:ascii="Times New Roman" w:hAnsi="Times New Roman"/>
          <w:color w:val="000000" w:themeColor="text1"/>
          <w:sz w:val="24"/>
        </w:rPr>
      </w:pPr>
      <w:r w:rsidRPr="007F7C69">
        <w:rPr>
          <w:rFonts w:ascii="Times New Roman" w:hAnsi="Times New Roman"/>
          <w:color w:val="000000" w:themeColor="text1"/>
          <w:sz w:val="24"/>
          <w:szCs w:val="24"/>
        </w:rPr>
        <w:t xml:space="preserve">przywrócić ustawienia fabryczne w ruterze z </w:t>
      </w:r>
      <w:proofErr w:type="spellStart"/>
      <w:r w:rsidRPr="007F7C69">
        <w:rPr>
          <w:rFonts w:ascii="Times New Roman" w:hAnsi="Times New Roman"/>
          <w:color w:val="000000" w:themeColor="text1"/>
          <w:sz w:val="24"/>
          <w:szCs w:val="24"/>
        </w:rPr>
        <w:t>WiFi</w:t>
      </w:r>
      <w:proofErr w:type="spellEnd"/>
      <w:r w:rsidRPr="007F7C69">
        <w:rPr>
          <w:rFonts w:ascii="Times New Roman" w:hAnsi="Times New Roman"/>
          <w:color w:val="000000" w:themeColor="text1"/>
          <w:sz w:val="24"/>
          <w:szCs w:val="24"/>
        </w:rPr>
        <w:t xml:space="preserve"> i w przełącznik</w:t>
      </w:r>
      <w:r w:rsidR="00AD0343" w:rsidRPr="007F7C69">
        <w:rPr>
          <w:rFonts w:ascii="Times New Roman" w:hAnsi="Times New Roman"/>
          <w:color w:val="000000" w:themeColor="text1"/>
          <w:sz w:val="24"/>
          <w:szCs w:val="24"/>
        </w:rPr>
        <w:t>ach</w:t>
      </w:r>
      <w:r w:rsidRPr="007F7C69">
        <w:rPr>
          <w:rFonts w:ascii="Times New Roman" w:hAnsi="Times New Roman"/>
          <w:color w:val="000000" w:themeColor="text1"/>
          <w:sz w:val="24"/>
          <w:szCs w:val="24"/>
        </w:rPr>
        <w:t>.</w:t>
      </w:r>
    </w:p>
    <w:p w14:paraId="4549B93B" w14:textId="77777777" w:rsidR="006F121E" w:rsidRPr="007F7C69" w:rsidRDefault="006F121E" w:rsidP="00F84E66">
      <w:pPr>
        <w:suppressAutoHyphens/>
        <w:spacing w:after="0" w:line="240" w:lineRule="auto"/>
        <w:jc w:val="both"/>
        <w:rPr>
          <w:rFonts w:ascii="Times New Roman" w:hAnsi="Times New Roman"/>
          <w:color w:val="000000" w:themeColor="text1"/>
          <w:sz w:val="24"/>
        </w:rPr>
      </w:pPr>
    </w:p>
    <w:sectPr w:rsidR="006F121E" w:rsidRPr="007F7C69" w:rsidSect="00A974C3">
      <w:headerReference w:type="default" r:id="rId8"/>
      <w:footerReference w:type="default" r:id="rId9"/>
      <w:headerReference w:type="first" r:id="rId10"/>
      <w:pgSz w:w="11906" w:h="16838"/>
      <w:pgMar w:top="862" w:right="556" w:bottom="1236" w:left="862" w:header="18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EA9D" w14:textId="77777777" w:rsidR="005856D1" w:rsidRDefault="005856D1" w:rsidP="006046FE">
      <w:pPr>
        <w:spacing w:after="0" w:line="240" w:lineRule="auto"/>
      </w:pPr>
      <w:r>
        <w:separator/>
      </w:r>
    </w:p>
  </w:endnote>
  <w:endnote w:type="continuationSeparator" w:id="0">
    <w:p w14:paraId="02E79471" w14:textId="77777777" w:rsidR="005856D1" w:rsidRDefault="005856D1"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374"/>
      <w:docPartObj>
        <w:docPartGallery w:val="Page Numbers (Bottom of Page)"/>
        <w:docPartUnique/>
      </w:docPartObj>
    </w:sdtPr>
    <w:sdtEndPr>
      <w:rPr>
        <w:rFonts w:ascii="Times New Roman" w:hAnsi="Times New Roman"/>
        <w:sz w:val="24"/>
        <w:szCs w:val="24"/>
      </w:rPr>
    </w:sdtEndPr>
    <w:sdtContent>
      <w:sdt>
        <w:sdtPr>
          <w:rPr>
            <w:rFonts w:ascii="Times New Roman" w:hAnsi="Times New Roman"/>
            <w:sz w:val="24"/>
            <w:szCs w:val="24"/>
          </w:rPr>
          <w:id w:val="810570607"/>
          <w:docPartObj>
            <w:docPartGallery w:val="Page Numbers (Top of Page)"/>
            <w:docPartUnique/>
          </w:docPartObj>
        </w:sdtPr>
        <w:sdtEndPr/>
        <w:sdtContent>
          <w:p w14:paraId="66EE10EC" w14:textId="77777777" w:rsidR="00700018" w:rsidRPr="00700018" w:rsidRDefault="004F5EF4">
            <w:pPr>
              <w:pStyle w:val="Stopka"/>
              <w:jc w:val="center"/>
              <w:rPr>
                <w:rFonts w:ascii="Times New Roman" w:hAnsi="Times New Roman"/>
                <w:sz w:val="24"/>
                <w:szCs w:val="24"/>
              </w:rPr>
            </w:pPr>
            <w:r w:rsidRPr="00700018">
              <w:rPr>
                <w:rFonts w:ascii="Times New Roman" w:hAnsi="Times New Roman"/>
                <w:sz w:val="24"/>
                <w:szCs w:val="24"/>
              </w:rPr>
              <w:fldChar w:fldCharType="begin"/>
            </w:r>
            <w:r w:rsidR="00700018" w:rsidRPr="00700018">
              <w:rPr>
                <w:rFonts w:ascii="Times New Roman" w:hAnsi="Times New Roman"/>
                <w:sz w:val="24"/>
                <w:szCs w:val="24"/>
              </w:rPr>
              <w:instrText>PAGE</w:instrText>
            </w:r>
            <w:r w:rsidRPr="00700018">
              <w:rPr>
                <w:rFonts w:ascii="Times New Roman" w:hAnsi="Times New Roman"/>
                <w:sz w:val="24"/>
                <w:szCs w:val="24"/>
              </w:rPr>
              <w:fldChar w:fldCharType="separate"/>
            </w:r>
            <w:r w:rsidR="00E42A2E">
              <w:rPr>
                <w:rFonts w:ascii="Times New Roman" w:hAnsi="Times New Roman"/>
                <w:noProof/>
                <w:sz w:val="24"/>
                <w:szCs w:val="24"/>
              </w:rPr>
              <w:t>5</w:t>
            </w:r>
            <w:r w:rsidRPr="00700018">
              <w:rPr>
                <w:rFonts w:ascii="Times New Roman" w:hAnsi="Times New Roman"/>
                <w:sz w:val="24"/>
                <w:szCs w:val="24"/>
              </w:rPr>
              <w:fldChar w:fldCharType="end"/>
            </w:r>
          </w:p>
        </w:sdtContent>
      </w:sdt>
    </w:sdtContent>
  </w:sdt>
  <w:p w14:paraId="560C2E16" w14:textId="77777777" w:rsidR="00700018" w:rsidRDefault="007000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9D6B" w14:textId="77777777" w:rsidR="005856D1" w:rsidRDefault="005856D1" w:rsidP="006046FE">
      <w:pPr>
        <w:spacing w:after="0" w:line="240" w:lineRule="auto"/>
      </w:pPr>
      <w:r>
        <w:separator/>
      </w:r>
    </w:p>
  </w:footnote>
  <w:footnote w:type="continuationSeparator" w:id="0">
    <w:p w14:paraId="6098B3F1" w14:textId="77777777" w:rsidR="005856D1" w:rsidRDefault="005856D1"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9BFF" w14:textId="77777777" w:rsidR="00DE3061" w:rsidRPr="00A71662" w:rsidRDefault="00A71662" w:rsidP="00A71662">
    <w:pPr>
      <w:pBdr>
        <w:bottom w:val="single" w:sz="4" w:space="1" w:color="auto"/>
      </w:pBdr>
      <w:spacing w:after="120" w:line="240" w:lineRule="auto"/>
      <w:jc w:val="center"/>
      <w:rPr>
        <w:rFonts w:ascii="Times New Roman" w:hAnsi="Times New Roman"/>
        <w:i/>
        <w:color w:val="000000"/>
      </w:rPr>
    </w:pPr>
    <w:r>
      <w:rPr>
        <w:rFonts w:ascii="Times New Roman" w:hAnsi="Times New Roman"/>
        <w:i/>
        <w:color w:val="000000"/>
      </w:rPr>
      <w:t>Materiał chroniony przed nieuprawnionym ujawnieniem, przeznaczony wyłącznie do przygotowania stanowisk, jego treść nie może być ujawniona osobom postronnym.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A218" w14:textId="77777777" w:rsidR="00DE3061" w:rsidRDefault="00DE3061" w:rsidP="00E226FF">
    <w:pPr>
      <w:pStyle w:val="Nagwek"/>
      <w:tabs>
        <w:tab w:val="clear" w:pos="9072"/>
        <w:tab w:val="right" w:pos="8789"/>
      </w:tabs>
      <w:ind w:left="-1418" w:right="-1418"/>
      <w:jc w:val="center"/>
      <w:rPr>
        <w:color w:val="333333"/>
        <w:sz w:val="16"/>
      </w:rPr>
    </w:pPr>
    <w:r>
      <w:br/>
    </w:r>
    <w:r>
      <w:rPr>
        <w:color w:val="333333"/>
        <w:sz w:val="16"/>
      </w:rPr>
      <w:br/>
    </w:r>
  </w:p>
  <w:p w14:paraId="2BB641B2" w14:textId="77777777" w:rsidR="00DE3061" w:rsidRDefault="00DE30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936"/>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B095FD4"/>
    <w:multiLevelType w:val="hybridMultilevel"/>
    <w:tmpl w:val="1FE02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1871"/>
    <w:multiLevelType w:val="hybridMultilevel"/>
    <w:tmpl w:val="A76EB300"/>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1E805330"/>
    <w:multiLevelType w:val="hybridMultilevel"/>
    <w:tmpl w:val="21CE2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7E3577"/>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A43934"/>
    <w:multiLevelType w:val="hybridMultilevel"/>
    <w:tmpl w:val="A13634F6"/>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34EB6C63"/>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9807E4"/>
    <w:multiLevelType w:val="hybridMultilevel"/>
    <w:tmpl w:val="E7E867CA"/>
    <w:lvl w:ilvl="0" w:tplc="848420B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8A666C"/>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E090435"/>
    <w:multiLevelType w:val="hybridMultilevel"/>
    <w:tmpl w:val="20D6FA1E"/>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3232FD4"/>
    <w:multiLevelType w:val="hybridMultilevel"/>
    <w:tmpl w:val="03E6F6A4"/>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C3057E"/>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6212F0A"/>
    <w:multiLevelType w:val="multilevel"/>
    <w:tmpl w:val="7D7EB808"/>
    <w:lvl w:ilvl="0">
      <w:start w:val="1"/>
      <w:numFmt w:val="bullet"/>
      <w:lvlText w:val=""/>
      <w:lvlJc w:val="left"/>
      <w:pPr>
        <w:ind w:left="-620" w:hanging="360"/>
      </w:pPr>
      <w:rPr>
        <w:rFonts w:ascii="Symbol" w:hAnsi="Symbol" w:cs="Symbol" w:hint="default"/>
      </w:rPr>
    </w:lvl>
    <w:lvl w:ilvl="1">
      <w:start w:val="1"/>
      <w:numFmt w:val="lowerLetter"/>
      <w:lvlText w:val="%2."/>
      <w:lvlJc w:val="left"/>
      <w:pPr>
        <w:ind w:left="100" w:hanging="360"/>
      </w:pPr>
    </w:lvl>
    <w:lvl w:ilvl="2">
      <w:start w:val="1"/>
      <w:numFmt w:val="lowerRoman"/>
      <w:lvlText w:val="%3."/>
      <w:lvlJc w:val="right"/>
      <w:pPr>
        <w:ind w:left="820" w:hanging="180"/>
      </w:pPr>
    </w:lvl>
    <w:lvl w:ilvl="3">
      <w:start w:val="1"/>
      <w:numFmt w:val="decimal"/>
      <w:lvlText w:val="%4."/>
      <w:lvlJc w:val="left"/>
      <w:pPr>
        <w:ind w:left="1540" w:hanging="360"/>
      </w:pPr>
    </w:lvl>
    <w:lvl w:ilvl="4">
      <w:start w:val="1"/>
      <w:numFmt w:val="lowerLetter"/>
      <w:lvlText w:val="%5."/>
      <w:lvlJc w:val="left"/>
      <w:pPr>
        <w:ind w:left="2260" w:hanging="360"/>
      </w:pPr>
    </w:lvl>
    <w:lvl w:ilvl="5">
      <w:start w:val="1"/>
      <w:numFmt w:val="lowerRoman"/>
      <w:lvlText w:val="%6."/>
      <w:lvlJc w:val="right"/>
      <w:pPr>
        <w:ind w:left="2980" w:hanging="180"/>
      </w:pPr>
    </w:lvl>
    <w:lvl w:ilvl="6">
      <w:start w:val="1"/>
      <w:numFmt w:val="decimal"/>
      <w:lvlText w:val="%7."/>
      <w:lvlJc w:val="left"/>
      <w:pPr>
        <w:ind w:left="3700" w:hanging="360"/>
      </w:pPr>
    </w:lvl>
    <w:lvl w:ilvl="7">
      <w:start w:val="1"/>
      <w:numFmt w:val="lowerLetter"/>
      <w:lvlText w:val="%8."/>
      <w:lvlJc w:val="left"/>
      <w:pPr>
        <w:ind w:left="4420" w:hanging="360"/>
      </w:pPr>
    </w:lvl>
    <w:lvl w:ilvl="8">
      <w:start w:val="1"/>
      <w:numFmt w:val="lowerRoman"/>
      <w:lvlText w:val="%9."/>
      <w:lvlJc w:val="right"/>
      <w:pPr>
        <w:ind w:left="5140" w:hanging="180"/>
      </w:pPr>
    </w:lvl>
  </w:abstractNum>
  <w:abstractNum w:abstractNumId="16" w15:restartNumberingAfterBreak="0">
    <w:nsid w:val="77E56795"/>
    <w:multiLevelType w:val="hybridMultilevel"/>
    <w:tmpl w:val="1ACA18DC"/>
    <w:lvl w:ilvl="0" w:tplc="6EE6FC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5"/>
  </w:num>
  <w:num w:numId="4">
    <w:abstractNumId w:val="7"/>
  </w:num>
  <w:num w:numId="5">
    <w:abstractNumId w:val="12"/>
  </w:num>
  <w:num w:numId="6">
    <w:abstractNumId w:val="2"/>
  </w:num>
  <w:num w:numId="7">
    <w:abstractNumId w:val="14"/>
  </w:num>
  <w:num w:numId="8">
    <w:abstractNumId w:val="0"/>
  </w:num>
  <w:num w:numId="9">
    <w:abstractNumId w:val="9"/>
  </w:num>
  <w:num w:numId="10">
    <w:abstractNumId w:val="3"/>
  </w:num>
  <w:num w:numId="11">
    <w:abstractNumId w:val="8"/>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1"/>
  </w:num>
  <w:num w:numId="19">
    <w:abstractNumId w:val="6"/>
  </w:num>
  <w:num w:numId="20">
    <w:abstractNumId w:val="15"/>
  </w:num>
  <w:num w:numId="21">
    <w:abstractNumId w:val="13"/>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doNotTrackFormatting/>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6E7D"/>
    <w:rsid w:val="00003559"/>
    <w:rsid w:val="00006EDF"/>
    <w:rsid w:val="0000764B"/>
    <w:rsid w:val="0001236A"/>
    <w:rsid w:val="00016BD8"/>
    <w:rsid w:val="000175D6"/>
    <w:rsid w:val="00021DD2"/>
    <w:rsid w:val="00024625"/>
    <w:rsid w:val="00024A8D"/>
    <w:rsid w:val="0003414F"/>
    <w:rsid w:val="0003445C"/>
    <w:rsid w:val="00037B4B"/>
    <w:rsid w:val="00041FDB"/>
    <w:rsid w:val="000427C4"/>
    <w:rsid w:val="00045D32"/>
    <w:rsid w:val="00046429"/>
    <w:rsid w:val="0005140B"/>
    <w:rsid w:val="00055CA7"/>
    <w:rsid w:val="00062A2C"/>
    <w:rsid w:val="00066A9B"/>
    <w:rsid w:val="000721F4"/>
    <w:rsid w:val="000738D0"/>
    <w:rsid w:val="000738F4"/>
    <w:rsid w:val="00083819"/>
    <w:rsid w:val="00084F57"/>
    <w:rsid w:val="00085072"/>
    <w:rsid w:val="00087744"/>
    <w:rsid w:val="000908B6"/>
    <w:rsid w:val="000911B6"/>
    <w:rsid w:val="00095ABA"/>
    <w:rsid w:val="000970DC"/>
    <w:rsid w:val="00097CA0"/>
    <w:rsid w:val="000A0B2F"/>
    <w:rsid w:val="000A161C"/>
    <w:rsid w:val="000A3633"/>
    <w:rsid w:val="000A5208"/>
    <w:rsid w:val="000A56A9"/>
    <w:rsid w:val="000A5CDE"/>
    <w:rsid w:val="000A681F"/>
    <w:rsid w:val="000A6938"/>
    <w:rsid w:val="000A6FFA"/>
    <w:rsid w:val="000B08E0"/>
    <w:rsid w:val="000B2C96"/>
    <w:rsid w:val="000B40DE"/>
    <w:rsid w:val="000B48D2"/>
    <w:rsid w:val="000B5F30"/>
    <w:rsid w:val="000B7065"/>
    <w:rsid w:val="000B73EB"/>
    <w:rsid w:val="000C1916"/>
    <w:rsid w:val="000C2A66"/>
    <w:rsid w:val="000C5272"/>
    <w:rsid w:val="000C545E"/>
    <w:rsid w:val="000C5C57"/>
    <w:rsid w:val="000C6434"/>
    <w:rsid w:val="000D1F1E"/>
    <w:rsid w:val="000D4873"/>
    <w:rsid w:val="000D5B5B"/>
    <w:rsid w:val="000D7B32"/>
    <w:rsid w:val="000E02DC"/>
    <w:rsid w:val="000E2931"/>
    <w:rsid w:val="000E7232"/>
    <w:rsid w:val="000F1A20"/>
    <w:rsid w:val="000F1E0B"/>
    <w:rsid w:val="001016E4"/>
    <w:rsid w:val="00112004"/>
    <w:rsid w:val="0011200C"/>
    <w:rsid w:val="0011301D"/>
    <w:rsid w:val="00115D58"/>
    <w:rsid w:val="0012009B"/>
    <w:rsid w:val="00120F12"/>
    <w:rsid w:val="00121866"/>
    <w:rsid w:val="001225F0"/>
    <w:rsid w:val="00123B71"/>
    <w:rsid w:val="001244AE"/>
    <w:rsid w:val="00126806"/>
    <w:rsid w:val="00127C2E"/>
    <w:rsid w:val="00131174"/>
    <w:rsid w:val="00131576"/>
    <w:rsid w:val="0013196B"/>
    <w:rsid w:val="00134858"/>
    <w:rsid w:val="00135598"/>
    <w:rsid w:val="00137A81"/>
    <w:rsid w:val="00140133"/>
    <w:rsid w:val="0014151A"/>
    <w:rsid w:val="001429A7"/>
    <w:rsid w:val="00145049"/>
    <w:rsid w:val="0014580B"/>
    <w:rsid w:val="001512ED"/>
    <w:rsid w:val="00156547"/>
    <w:rsid w:val="0016125B"/>
    <w:rsid w:val="001614C8"/>
    <w:rsid w:val="00163014"/>
    <w:rsid w:val="00165B0A"/>
    <w:rsid w:val="00166B4D"/>
    <w:rsid w:val="001679EC"/>
    <w:rsid w:val="00167C34"/>
    <w:rsid w:val="00170870"/>
    <w:rsid w:val="001726A1"/>
    <w:rsid w:val="00172F29"/>
    <w:rsid w:val="001776D5"/>
    <w:rsid w:val="001800BD"/>
    <w:rsid w:val="001805E0"/>
    <w:rsid w:val="00180A72"/>
    <w:rsid w:val="00183AAB"/>
    <w:rsid w:val="001865A5"/>
    <w:rsid w:val="00186A9D"/>
    <w:rsid w:val="00186D4D"/>
    <w:rsid w:val="00187203"/>
    <w:rsid w:val="00190D12"/>
    <w:rsid w:val="00193BD1"/>
    <w:rsid w:val="001A049D"/>
    <w:rsid w:val="001A59C4"/>
    <w:rsid w:val="001A6A8D"/>
    <w:rsid w:val="001B0A91"/>
    <w:rsid w:val="001B0FC5"/>
    <w:rsid w:val="001B30EA"/>
    <w:rsid w:val="001B39CD"/>
    <w:rsid w:val="001B5758"/>
    <w:rsid w:val="001B641C"/>
    <w:rsid w:val="001B6AF7"/>
    <w:rsid w:val="001C0F39"/>
    <w:rsid w:val="001C5769"/>
    <w:rsid w:val="001C6533"/>
    <w:rsid w:val="001C678D"/>
    <w:rsid w:val="001C732C"/>
    <w:rsid w:val="001D2E83"/>
    <w:rsid w:val="001D2EED"/>
    <w:rsid w:val="001D4509"/>
    <w:rsid w:val="001D46B4"/>
    <w:rsid w:val="001D7473"/>
    <w:rsid w:val="001D780D"/>
    <w:rsid w:val="001E12A4"/>
    <w:rsid w:val="001E7D81"/>
    <w:rsid w:val="001F02E2"/>
    <w:rsid w:val="001F06A7"/>
    <w:rsid w:val="001F12D0"/>
    <w:rsid w:val="001F2F32"/>
    <w:rsid w:val="001F35FF"/>
    <w:rsid w:val="001F5930"/>
    <w:rsid w:val="001F6265"/>
    <w:rsid w:val="001F7710"/>
    <w:rsid w:val="0020049F"/>
    <w:rsid w:val="00200524"/>
    <w:rsid w:val="0020109C"/>
    <w:rsid w:val="00202C12"/>
    <w:rsid w:val="00203990"/>
    <w:rsid w:val="00203F6C"/>
    <w:rsid w:val="00206062"/>
    <w:rsid w:val="00207811"/>
    <w:rsid w:val="002100A0"/>
    <w:rsid w:val="0021243E"/>
    <w:rsid w:val="002129D6"/>
    <w:rsid w:val="00212A2A"/>
    <w:rsid w:val="002157FE"/>
    <w:rsid w:val="002204DC"/>
    <w:rsid w:val="00220C1E"/>
    <w:rsid w:val="00222A5E"/>
    <w:rsid w:val="00225394"/>
    <w:rsid w:val="0022747F"/>
    <w:rsid w:val="0023555B"/>
    <w:rsid w:val="0023652A"/>
    <w:rsid w:val="00237552"/>
    <w:rsid w:val="00237598"/>
    <w:rsid w:val="00240555"/>
    <w:rsid w:val="00240F21"/>
    <w:rsid w:val="002427B3"/>
    <w:rsid w:val="00242804"/>
    <w:rsid w:val="00242D0E"/>
    <w:rsid w:val="0024455B"/>
    <w:rsid w:val="002451B3"/>
    <w:rsid w:val="00250F61"/>
    <w:rsid w:val="0025341D"/>
    <w:rsid w:val="00253472"/>
    <w:rsid w:val="0025375D"/>
    <w:rsid w:val="00256331"/>
    <w:rsid w:val="00260418"/>
    <w:rsid w:val="00262375"/>
    <w:rsid w:val="002623B3"/>
    <w:rsid w:val="002625E1"/>
    <w:rsid w:val="00265745"/>
    <w:rsid w:val="0027209A"/>
    <w:rsid w:val="00272C3E"/>
    <w:rsid w:val="002743EF"/>
    <w:rsid w:val="00274799"/>
    <w:rsid w:val="00282DE3"/>
    <w:rsid w:val="00284E19"/>
    <w:rsid w:val="002855FB"/>
    <w:rsid w:val="00287930"/>
    <w:rsid w:val="00290B17"/>
    <w:rsid w:val="002926DE"/>
    <w:rsid w:val="00293FBA"/>
    <w:rsid w:val="002958C9"/>
    <w:rsid w:val="00297DEC"/>
    <w:rsid w:val="002A104B"/>
    <w:rsid w:val="002A20C2"/>
    <w:rsid w:val="002A3CEC"/>
    <w:rsid w:val="002A4037"/>
    <w:rsid w:val="002A6D54"/>
    <w:rsid w:val="002B0C31"/>
    <w:rsid w:val="002B177F"/>
    <w:rsid w:val="002B31DD"/>
    <w:rsid w:val="002B7213"/>
    <w:rsid w:val="002C4AD8"/>
    <w:rsid w:val="002C578B"/>
    <w:rsid w:val="002C59DE"/>
    <w:rsid w:val="002C5A3A"/>
    <w:rsid w:val="002D0D78"/>
    <w:rsid w:val="002D153A"/>
    <w:rsid w:val="002D32F9"/>
    <w:rsid w:val="002D3DBA"/>
    <w:rsid w:val="002E2750"/>
    <w:rsid w:val="002E2FDF"/>
    <w:rsid w:val="002E3486"/>
    <w:rsid w:val="002E4337"/>
    <w:rsid w:val="002E6EA2"/>
    <w:rsid w:val="002F2386"/>
    <w:rsid w:val="002F3288"/>
    <w:rsid w:val="002F333B"/>
    <w:rsid w:val="002F3C7E"/>
    <w:rsid w:val="002F50EF"/>
    <w:rsid w:val="002F546A"/>
    <w:rsid w:val="002F756C"/>
    <w:rsid w:val="00302A43"/>
    <w:rsid w:val="003034A4"/>
    <w:rsid w:val="00303641"/>
    <w:rsid w:val="00303C76"/>
    <w:rsid w:val="00307F2A"/>
    <w:rsid w:val="003109E6"/>
    <w:rsid w:val="00311D02"/>
    <w:rsid w:val="00315A9D"/>
    <w:rsid w:val="0031691E"/>
    <w:rsid w:val="0033014B"/>
    <w:rsid w:val="003348A4"/>
    <w:rsid w:val="003362A3"/>
    <w:rsid w:val="00343DBA"/>
    <w:rsid w:val="00344BFC"/>
    <w:rsid w:val="0034628D"/>
    <w:rsid w:val="003471A7"/>
    <w:rsid w:val="0035176A"/>
    <w:rsid w:val="0035356B"/>
    <w:rsid w:val="003565E9"/>
    <w:rsid w:val="0035665E"/>
    <w:rsid w:val="00357681"/>
    <w:rsid w:val="00361B4D"/>
    <w:rsid w:val="003668F7"/>
    <w:rsid w:val="00373E6F"/>
    <w:rsid w:val="00374CE4"/>
    <w:rsid w:val="003757FC"/>
    <w:rsid w:val="00380122"/>
    <w:rsid w:val="00382393"/>
    <w:rsid w:val="00386446"/>
    <w:rsid w:val="00387E1E"/>
    <w:rsid w:val="00391514"/>
    <w:rsid w:val="00393308"/>
    <w:rsid w:val="003936D1"/>
    <w:rsid w:val="00395643"/>
    <w:rsid w:val="00397D95"/>
    <w:rsid w:val="00397EC4"/>
    <w:rsid w:val="003A0EF7"/>
    <w:rsid w:val="003A2C01"/>
    <w:rsid w:val="003A7DE4"/>
    <w:rsid w:val="003B280F"/>
    <w:rsid w:val="003B40B2"/>
    <w:rsid w:val="003B4E2B"/>
    <w:rsid w:val="003B5305"/>
    <w:rsid w:val="003B7895"/>
    <w:rsid w:val="003C06DC"/>
    <w:rsid w:val="003C0CDD"/>
    <w:rsid w:val="003C1E59"/>
    <w:rsid w:val="003C2082"/>
    <w:rsid w:val="003C3019"/>
    <w:rsid w:val="003C3B42"/>
    <w:rsid w:val="003C511D"/>
    <w:rsid w:val="003C5336"/>
    <w:rsid w:val="003C7D7E"/>
    <w:rsid w:val="003D06DA"/>
    <w:rsid w:val="003E14AF"/>
    <w:rsid w:val="003E37CC"/>
    <w:rsid w:val="003E4CC1"/>
    <w:rsid w:val="003E7EF3"/>
    <w:rsid w:val="003F1C62"/>
    <w:rsid w:val="00403025"/>
    <w:rsid w:val="00405CD1"/>
    <w:rsid w:val="004068FB"/>
    <w:rsid w:val="00410E10"/>
    <w:rsid w:val="0041149C"/>
    <w:rsid w:val="004123AB"/>
    <w:rsid w:val="00412D21"/>
    <w:rsid w:val="00416E7D"/>
    <w:rsid w:val="00422BA7"/>
    <w:rsid w:val="0042526D"/>
    <w:rsid w:val="00427848"/>
    <w:rsid w:val="004305D2"/>
    <w:rsid w:val="00431FA2"/>
    <w:rsid w:val="00432E48"/>
    <w:rsid w:val="004351E7"/>
    <w:rsid w:val="004370E6"/>
    <w:rsid w:val="00437D28"/>
    <w:rsid w:val="004529C2"/>
    <w:rsid w:val="00457C90"/>
    <w:rsid w:val="00460743"/>
    <w:rsid w:val="00461723"/>
    <w:rsid w:val="00465D66"/>
    <w:rsid w:val="0047394A"/>
    <w:rsid w:val="00474965"/>
    <w:rsid w:val="00474980"/>
    <w:rsid w:val="00475B44"/>
    <w:rsid w:val="00476589"/>
    <w:rsid w:val="00480B6A"/>
    <w:rsid w:val="00482D1F"/>
    <w:rsid w:val="00485C13"/>
    <w:rsid w:val="00491CF7"/>
    <w:rsid w:val="00493186"/>
    <w:rsid w:val="00493EE8"/>
    <w:rsid w:val="004A382E"/>
    <w:rsid w:val="004B1448"/>
    <w:rsid w:val="004B74F3"/>
    <w:rsid w:val="004C14F4"/>
    <w:rsid w:val="004C46A2"/>
    <w:rsid w:val="004C5884"/>
    <w:rsid w:val="004C64B3"/>
    <w:rsid w:val="004D3AA2"/>
    <w:rsid w:val="004D4B8E"/>
    <w:rsid w:val="004D64A9"/>
    <w:rsid w:val="004E5324"/>
    <w:rsid w:val="004E5CFC"/>
    <w:rsid w:val="004E7665"/>
    <w:rsid w:val="004E7E95"/>
    <w:rsid w:val="004F05D6"/>
    <w:rsid w:val="004F1877"/>
    <w:rsid w:val="004F5EF4"/>
    <w:rsid w:val="004F600D"/>
    <w:rsid w:val="00500B8D"/>
    <w:rsid w:val="00502081"/>
    <w:rsid w:val="00505036"/>
    <w:rsid w:val="005065D3"/>
    <w:rsid w:val="00506D67"/>
    <w:rsid w:val="00510112"/>
    <w:rsid w:val="005119D6"/>
    <w:rsid w:val="00516F14"/>
    <w:rsid w:val="00521910"/>
    <w:rsid w:val="00522CE4"/>
    <w:rsid w:val="005235BF"/>
    <w:rsid w:val="00527DFC"/>
    <w:rsid w:val="005317D4"/>
    <w:rsid w:val="005327DD"/>
    <w:rsid w:val="00537170"/>
    <w:rsid w:val="00540FBE"/>
    <w:rsid w:val="00542EFD"/>
    <w:rsid w:val="00543FA2"/>
    <w:rsid w:val="00550780"/>
    <w:rsid w:val="00551AE7"/>
    <w:rsid w:val="00551E0D"/>
    <w:rsid w:val="0055235C"/>
    <w:rsid w:val="00561722"/>
    <w:rsid w:val="005618FC"/>
    <w:rsid w:val="00563420"/>
    <w:rsid w:val="0056347A"/>
    <w:rsid w:val="00566369"/>
    <w:rsid w:val="00567250"/>
    <w:rsid w:val="00567991"/>
    <w:rsid w:val="005710A1"/>
    <w:rsid w:val="00575320"/>
    <w:rsid w:val="00577CFC"/>
    <w:rsid w:val="00582181"/>
    <w:rsid w:val="00583C8B"/>
    <w:rsid w:val="005847F2"/>
    <w:rsid w:val="005856D1"/>
    <w:rsid w:val="005859D9"/>
    <w:rsid w:val="005904FA"/>
    <w:rsid w:val="005939CE"/>
    <w:rsid w:val="00595766"/>
    <w:rsid w:val="005A18AF"/>
    <w:rsid w:val="005A6093"/>
    <w:rsid w:val="005B115D"/>
    <w:rsid w:val="005B3299"/>
    <w:rsid w:val="005B6B86"/>
    <w:rsid w:val="005C02B7"/>
    <w:rsid w:val="005C0664"/>
    <w:rsid w:val="005C1566"/>
    <w:rsid w:val="005C251A"/>
    <w:rsid w:val="005C3453"/>
    <w:rsid w:val="005D3C6A"/>
    <w:rsid w:val="005D5546"/>
    <w:rsid w:val="005D593A"/>
    <w:rsid w:val="005D6049"/>
    <w:rsid w:val="005D6FB2"/>
    <w:rsid w:val="005D7ADD"/>
    <w:rsid w:val="005D7D2B"/>
    <w:rsid w:val="005E207E"/>
    <w:rsid w:val="005E7A6F"/>
    <w:rsid w:val="005F762C"/>
    <w:rsid w:val="00604634"/>
    <w:rsid w:val="006046FE"/>
    <w:rsid w:val="00604CD6"/>
    <w:rsid w:val="00605CF3"/>
    <w:rsid w:val="006068EA"/>
    <w:rsid w:val="00607AEC"/>
    <w:rsid w:val="006121FF"/>
    <w:rsid w:val="00613519"/>
    <w:rsid w:val="00614A3F"/>
    <w:rsid w:val="00614E65"/>
    <w:rsid w:val="00620127"/>
    <w:rsid w:val="00625430"/>
    <w:rsid w:val="00627E19"/>
    <w:rsid w:val="0063379E"/>
    <w:rsid w:val="00635C36"/>
    <w:rsid w:val="0064105A"/>
    <w:rsid w:val="006438B1"/>
    <w:rsid w:val="006461B3"/>
    <w:rsid w:val="0064622F"/>
    <w:rsid w:val="006508CD"/>
    <w:rsid w:val="00651670"/>
    <w:rsid w:val="00652D4C"/>
    <w:rsid w:val="00653C3E"/>
    <w:rsid w:val="00654D5E"/>
    <w:rsid w:val="006556E5"/>
    <w:rsid w:val="00657259"/>
    <w:rsid w:val="006613B9"/>
    <w:rsid w:val="006618FD"/>
    <w:rsid w:val="00661BE2"/>
    <w:rsid w:val="0066628F"/>
    <w:rsid w:val="00670320"/>
    <w:rsid w:val="00670701"/>
    <w:rsid w:val="00672923"/>
    <w:rsid w:val="006763D3"/>
    <w:rsid w:val="00680811"/>
    <w:rsid w:val="00681193"/>
    <w:rsid w:val="00682DB5"/>
    <w:rsid w:val="00682EF6"/>
    <w:rsid w:val="006838CF"/>
    <w:rsid w:val="00686233"/>
    <w:rsid w:val="00690EA5"/>
    <w:rsid w:val="006934AC"/>
    <w:rsid w:val="006964E2"/>
    <w:rsid w:val="0069718D"/>
    <w:rsid w:val="006A0DC4"/>
    <w:rsid w:val="006A2657"/>
    <w:rsid w:val="006A5B79"/>
    <w:rsid w:val="006B02EE"/>
    <w:rsid w:val="006B0E66"/>
    <w:rsid w:val="006B275A"/>
    <w:rsid w:val="006B4E77"/>
    <w:rsid w:val="006B5DB4"/>
    <w:rsid w:val="006B63F9"/>
    <w:rsid w:val="006B657E"/>
    <w:rsid w:val="006B68C0"/>
    <w:rsid w:val="006C10AA"/>
    <w:rsid w:val="006C1521"/>
    <w:rsid w:val="006C5793"/>
    <w:rsid w:val="006C5FDC"/>
    <w:rsid w:val="006C66F5"/>
    <w:rsid w:val="006D04E6"/>
    <w:rsid w:val="006D4FE8"/>
    <w:rsid w:val="006D5A8D"/>
    <w:rsid w:val="006E113D"/>
    <w:rsid w:val="006E2411"/>
    <w:rsid w:val="006E37C1"/>
    <w:rsid w:val="006E5914"/>
    <w:rsid w:val="006E69ED"/>
    <w:rsid w:val="006E79DD"/>
    <w:rsid w:val="006E7C79"/>
    <w:rsid w:val="006E7F41"/>
    <w:rsid w:val="006F121E"/>
    <w:rsid w:val="006F391A"/>
    <w:rsid w:val="00700018"/>
    <w:rsid w:val="00700DAE"/>
    <w:rsid w:val="00703611"/>
    <w:rsid w:val="0070362E"/>
    <w:rsid w:val="00704321"/>
    <w:rsid w:val="00706383"/>
    <w:rsid w:val="0070735A"/>
    <w:rsid w:val="007123B2"/>
    <w:rsid w:val="00713232"/>
    <w:rsid w:val="00713258"/>
    <w:rsid w:val="00713F8C"/>
    <w:rsid w:val="007179F6"/>
    <w:rsid w:val="00721A63"/>
    <w:rsid w:val="00721A7E"/>
    <w:rsid w:val="0072296E"/>
    <w:rsid w:val="00726932"/>
    <w:rsid w:val="00726FE0"/>
    <w:rsid w:val="00727E5D"/>
    <w:rsid w:val="00731E7A"/>
    <w:rsid w:val="00734917"/>
    <w:rsid w:val="007350B9"/>
    <w:rsid w:val="007371AA"/>
    <w:rsid w:val="0074506D"/>
    <w:rsid w:val="007461CE"/>
    <w:rsid w:val="00750B0A"/>
    <w:rsid w:val="00751D3A"/>
    <w:rsid w:val="00751FC2"/>
    <w:rsid w:val="00755F25"/>
    <w:rsid w:val="00756529"/>
    <w:rsid w:val="007570EA"/>
    <w:rsid w:val="00760A3A"/>
    <w:rsid w:val="00763140"/>
    <w:rsid w:val="00763457"/>
    <w:rsid w:val="00763EE1"/>
    <w:rsid w:val="00764CE2"/>
    <w:rsid w:val="00766A9D"/>
    <w:rsid w:val="007703DB"/>
    <w:rsid w:val="00772F4D"/>
    <w:rsid w:val="00773E57"/>
    <w:rsid w:val="007741DE"/>
    <w:rsid w:val="007765D1"/>
    <w:rsid w:val="007766AC"/>
    <w:rsid w:val="00777B40"/>
    <w:rsid w:val="00777BA8"/>
    <w:rsid w:val="00780CA8"/>
    <w:rsid w:val="00783261"/>
    <w:rsid w:val="00785865"/>
    <w:rsid w:val="0078615E"/>
    <w:rsid w:val="0078678C"/>
    <w:rsid w:val="00787D9F"/>
    <w:rsid w:val="0079147C"/>
    <w:rsid w:val="0079340F"/>
    <w:rsid w:val="0079515F"/>
    <w:rsid w:val="00797430"/>
    <w:rsid w:val="007A1C29"/>
    <w:rsid w:val="007A2A3D"/>
    <w:rsid w:val="007A4E37"/>
    <w:rsid w:val="007A536E"/>
    <w:rsid w:val="007A65CD"/>
    <w:rsid w:val="007A740B"/>
    <w:rsid w:val="007A7C8C"/>
    <w:rsid w:val="007B1E9B"/>
    <w:rsid w:val="007B73F0"/>
    <w:rsid w:val="007B7FCB"/>
    <w:rsid w:val="007C2933"/>
    <w:rsid w:val="007C3F12"/>
    <w:rsid w:val="007C4FA6"/>
    <w:rsid w:val="007C6AA8"/>
    <w:rsid w:val="007C6FB7"/>
    <w:rsid w:val="007D08E7"/>
    <w:rsid w:val="007D1EBC"/>
    <w:rsid w:val="007D2209"/>
    <w:rsid w:val="007D3E28"/>
    <w:rsid w:val="007D72FE"/>
    <w:rsid w:val="007E0A4F"/>
    <w:rsid w:val="007E0C49"/>
    <w:rsid w:val="007E2A6A"/>
    <w:rsid w:val="007F1969"/>
    <w:rsid w:val="007F7C69"/>
    <w:rsid w:val="00800023"/>
    <w:rsid w:val="0080061B"/>
    <w:rsid w:val="00801549"/>
    <w:rsid w:val="00802186"/>
    <w:rsid w:val="00802B57"/>
    <w:rsid w:val="008058FF"/>
    <w:rsid w:val="00807FB0"/>
    <w:rsid w:val="008116E7"/>
    <w:rsid w:val="008127B2"/>
    <w:rsid w:val="0081307D"/>
    <w:rsid w:val="00815227"/>
    <w:rsid w:val="0081562C"/>
    <w:rsid w:val="00815EF5"/>
    <w:rsid w:val="00821050"/>
    <w:rsid w:val="00821587"/>
    <w:rsid w:val="00825128"/>
    <w:rsid w:val="0082796A"/>
    <w:rsid w:val="00827EFD"/>
    <w:rsid w:val="00830094"/>
    <w:rsid w:val="00832360"/>
    <w:rsid w:val="0083392E"/>
    <w:rsid w:val="00834C9D"/>
    <w:rsid w:val="00835781"/>
    <w:rsid w:val="00836002"/>
    <w:rsid w:val="00837409"/>
    <w:rsid w:val="0083795C"/>
    <w:rsid w:val="00841578"/>
    <w:rsid w:val="008439FD"/>
    <w:rsid w:val="00845936"/>
    <w:rsid w:val="00846A5C"/>
    <w:rsid w:val="0085325D"/>
    <w:rsid w:val="00854F9D"/>
    <w:rsid w:val="008566FB"/>
    <w:rsid w:val="00861742"/>
    <w:rsid w:val="008624B8"/>
    <w:rsid w:val="0086271A"/>
    <w:rsid w:val="00863CF2"/>
    <w:rsid w:val="008660E2"/>
    <w:rsid w:val="008726AD"/>
    <w:rsid w:val="00877580"/>
    <w:rsid w:val="008802AD"/>
    <w:rsid w:val="008808CB"/>
    <w:rsid w:val="00880C26"/>
    <w:rsid w:val="00880C88"/>
    <w:rsid w:val="00884148"/>
    <w:rsid w:val="00884A46"/>
    <w:rsid w:val="00892D2A"/>
    <w:rsid w:val="00897291"/>
    <w:rsid w:val="008A078E"/>
    <w:rsid w:val="008A4613"/>
    <w:rsid w:val="008A71AE"/>
    <w:rsid w:val="008B0140"/>
    <w:rsid w:val="008B1CD7"/>
    <w:rsid w:val="008B419D"/>
    <w:rsid w:val="008B68E4"/>
    <w:rsid w:val="008C28E1"/>
    <w:rsid w:val="008C28F2"/>
    <w:rsid w:val="008D22FA"/>
    <w:rsid w:val="008D4D7D"/>
    <w:rsid w:val="008D5C2F"/>
    <w:rsid w:val="008D67DB"/>
    <w:rsid w:val="008D6E21"/>
    <w:rsid w:val="008D7918"/>
    <w:rsid w:val="008D7B09"/>
    <w:rsid w:val="008E2440"/>
    <w:rsid w:val="008E2AD8"/>
    <w:rsid w:val="008E3B10"/>
    <w:rsid w:val="008E5DC8"/>
    <w:rsid w:val="008E712A"/>
    <w:rsid w:val="008F0C02"/>
    <w:rsid w:val="008F12B9"/>
    <w:rsid w:val="008F196B"/>
    <w:rsid w:val="008F1A51"/>
    <w:rsid w:val="008F2B64"/>
    <w:rsid w:val="008F5470"/>
    <w:rsid w:val="008F6867"/>
    <w:rsid w:val="00901F96"/>
    <w:rsid w:val="00901FAD"/>
    <w:rsid w:val="009077C0"/>
    <w:rsid w:val="00915229"/>
    <w:rsid w:val="009152AB"/>
    <w:rsid w:val="00915629"/>
    <w:rsid w:val="0091606A"/>
    <w:rsid w:val="00922332"/>
    <w:rsid w:val="00926333"/>
    <w:rsid w:val="00931A54"/>
    <w:rsid w:val="0093556C"/>
    <w:rsid w:val="00935A6A"/>
    <w:rsid w:val="00935BAF"/>
    <w:rsid w:val="00937C85"/>
    <w:rsid w:val="00942BC9"/>
    <w:rsid w:val="0094568A"/>
    <w:rsid w:val="00945ECF"/>
    <w:rsid w:val="009566E8"/>
    <w:rsid w:val="00962F03"/>
    <w:rsid w:val="00963C86"/>
    <w:rsid w:val="00967079"/>
    <w:rsid w:val="00972C08"/>
    <w:rsid w:val="009760EC"/>
    <w:rsid w:val="0097705F"/>
    <w:rsid w:val="009778DF"/>
    <w:rsid w:val="009810A9"/>
    <w:rsid w:val="00983E1A"/>
    <w:rsid w:val="0098541F"/>
    <w:rsid w:val="00986DA4"/>
    <w:rsid w:val="00994667"/>
    <w:rsid w:val="00997438"/>
    <w:rsid w:val="00997D24"/>
    <w:rsid w:val="009A1DA0"/>
    <w:rsid w:val="009A48EC"/>
    <w:rsid w:val="009A62FD"/>
    <w:rsid w:val="009A6B63"/>
    <w:rsid w:val="009A701C"/>
    <w:rsid w:val="009B439B"/>
    <w:rsid w:val="009B69EB"/>
    <w:rsid w:val="009C0C4F"/>
    <w:rsid w:val="009C28E3"/>
    <w:rsid w:val="009C2F4F"/>
    <w:rsid w:val="009C3948"/>
    <w:rsid w:val="009C75D7"/>
    <w:rsid w:val="009C78CD"/>
    <w:rsid w:val="009D4BE5"/>
    <w:rsid w:val="009D4F82"/>
    <w:rsid w:val="009D5029"/>
    <w:rsid w:val="009D5AEB"/>
    <w:rsid w:val="009D75E0"/>
    <w:rsid w:val="009D78BA"/>
    <w:rsid w:val="009E07CC"/>
    <w:rsid w:val="009E0FCF"/>
    <w:rsid w:val="009E4347"/>
    <w:rsid w:val="009E595D"/>
    <w:rsid w:val="009E59A1"/>
    <w:rsid w:val="009F0C42"/>
    <w:rsid w:val="009F65F3"/>
    <w:rsid w:val="00A01F11"/>
    <w:rsid w:val="00A0206A"/>
    <w:rsid w:val="00A030A5"/>
    <w:rsid w:val="00A05BB2"/>
    <w:rsid w:val="00A079F6"/>
    <w:rsid w:val="00A07A5D"/>
    <w:rsid w:val="00A117E3"/>
    <w:rsid w:val="00A128D3"/>
    <w:rsid w:val="00A1363E"/>
    <w:rsid w:val="00A13780"/>
    <w:rsid w:val="00A1379A"/>
    <w:rsid w:val="00A176D6"/>
    <w:rsid w:val="00A20C56"/>
    <w:rsid w:val="00A23A51"/>
    <w:rsid w:val="00A274E5"/>
    <w:rsid w:val="00A37E20"/>
    <w:rsid w:val="00A4006E"/>
    <w:rsid w:val="00A4019C"/>
    <w:rsid w:val="00A42628"/>
    <w:rsid w:val="00A45255"/>
    <w:rsid w:val="00A45269"/>
    <w:rsid w:val="00A45E30"/>
    <w:rsid w:val="00A46AD2"/>
    <w:rsid w:val="00A47B27"/>
    <w:rsid w:val="00A5037F"/>
    <w:rsid w:val="00A50882"/>
    <w:rsid w:val="00A50A35"/>
    <w:rsid w:val="00A5440D"/>
    <w:rsid w:val="00A555B4"/>
    <w:rsid w:val="00A56836"/>
    <w:rsid w:val="00A56C3B"/>
    <w:rsid w:val="00A619EF"/>
    <w:rsid w:val="00A642CF"/>
    <w:rsid w:val="00A64E47"/>
    <w:rsid w:val="00A6501A"/>
    <w:rsid w:val="00A71620"/>
    <w:rsid w:val="00A71662"/>
    <w:rsid w:val="00A71D66"/>
    <w:rsid w:val="00A72AC1"/>
    <w:rsid w:val="00A752B0"/>
    <w:rsid w:val="00A77B70"/>
    <w:rsid w:val="00A77E29"/>
    <w:rsid w:val="00A80B7C"/>
    <w:rsid w:val="00A822E8"/>
    <w:rsid w:val="00A8406D"/>
    <w:rsid w:val="00A86266"/>
    <w:rsid w:val="00A8669D"/>
    <w:rsid w:val="00A8755B"/>
    <w:rsid w:val="00A93F8A"/>
    <w:rsid w:val="00A964F7"/>
    <w:rsid w:val="00A974C3"/>
    <w:rsid w:val="00A97EDE"/>
    <w:rsid w:val="00A97FC2"/>
    <w:rsid w:val="00AA0C75"/>
    <w:rsid w:val="00AA281B"/>
    <w:rsid w:val="00AA76B5"/>
    <w:rsid w:val="00AB1BCA"/>
    <w:rsid w:val="00AB2A54"/>
    <w:rsid w:val="00AB456C"/>
    <w:rsid w:val="00AB62A2"/>
    <w:rsid w:val="00AC39D8"/>
    <w:rsid w:val="00AC5673"/>
    <w:rsid w:val="00AC6C30"/>
    <w:rsid w:val="00AD0343"/>
    <w:rsid w:val="00AD327E"/>
    <w:rsid w:val="00AE1019"/>
    <w:rsid w:val="00AE18BD"/>
    <w:rsid w:val="00AE200A"/>
    <w:rsid w:val="00AE4403"/>
    <w:rsid w:val="00AE4D85"/>
    <w:rsid w:val="00AF0055"/>
    <w:rsid w:val="00AF2311"/>
    <w:rsid w:val="00AF23A3"/>
    <w:rsid w:val="00AF52A3"/>
    <w:rsid w:val="00AF5765"/>
    <w:rsid w:val="00B02AA2"/>
    <w:rsid w:val="00B02BD7"/>
    <w:rsid w:val="00B0428D"/>
    <w:rsid w:val="00B04614"/>
    <w:rsid w:val="00B126F6"/>
    <w:rsid w:val="00B15B64"/>
    <w:rsid w:val="00B17FFB"/>
    <w:rsid w:val="00B204FE"/>
    <w:rsid w:val="00B2400C"/>
    <w:rsid w:val="00B311C9"/>
    <w:rsid w:val="00B337B4"/>
    <w:rsid w:val="00B35FC4"/>
    <w:rsid w:val="00B36010"/>
    <w:rsid w:val="00B36607"/>
    <w:rsid w:val="00B3695C"/>
    <w:rsid w:val="00B406EA"/>
    <w:rsid w:val="00B43AC0"/>
    <w:rsid w:val="00B4521D"/>
    <w:rsid w:val="00B4544E"/>
    <w:rsid w:val="00B4566E"/>
    <w:rsid w:val="00B5451C"/>
    <w:rsid w:val="00B55D69"/>
    <w:rsid w:val="00B566EE"/>
    <w:rsid w:val="00B56CCF"/>
    <w:rsid w:val="00B57EA8"/>
    <w:rsid w:val="00B60573"/>
    <w:rsid w:val="00B639AB"/>
    <w:rsid w:val="00B63E2A"/>
    <w:rsid w:val="00B645B6"/>
    <w:rsid w:val="00B731FF"/>
    <w:rsid w:val="00B733CC"/>
    <w:rsid w:val="00B74C76"/>
    <w:rsid w:val="00B76BDD"/>
    <w:rsid w:val="00B76F02"/>
    <w:rsid w:val="00B76F1C"/>
    <w:rsid w:val="00B80D39"/>
    <w:rsid w:val="00B8271B"/>
    <w:rsid w:val="00B90546"/>
    <w:rsid w:val="00B91A3F"/>
    <w:rsid w:val="00B91C95"/>
    <w:rsid w:val="00B91F18"/>
    <w:rsid w:val="00B928E8"/>
    <w:rsid w:val="00B93F11"/>
    <w:rsid w:val="00B943CA"/>
    <w:rsid w:val="00B948AA"/>
    <w:rsid w:val="00B96405"/>
    <w:rsid w:val="00B9704E"/>
    <w:rsid w:val="00BA0243"/>
    <w:rsid w:val="00BA17E5"/>
    <w:rsid w:val="00BA421D"/>
    <w:rsid w:val="00BA481A"/>
    <w:rsid w:val="00BA53B7"/>
    <w:rsid w:val="00BA5818"/>
    <w:rsid w:val="00BA7A6B"/>
    <w:rsid w:val="00BB0D9C"/>
    <w:rsid w:val="00BB3B46"/>
    <w:rsid w:val="00BB5EA5"/>
    <w:rsid w:val="00BB7370"/>
    <w:rsid w:val="00BB7C97"/>
    <w:rsid w:val="00BC1C56"/>
    <w:rsid w:val="00BC21B5"/>
    <w:rsid w:val="00BC3E9B"/>
    <w:rsid w:val="00BC4528"/>
    <w:rsid w:val="00BC46A7"/>
    <w:rsid w:val="00BC6985"/>
    <w:rsid w:val="00BD420E"/>
    <w:rsid w:val="00BD6629"/>
    <w:rsid w:val="00BD71DE"/>
    <w:rsid w:val="00BE01F3"/>
    <w:rsid w:val="00BE06A0"/>
    <w:rsid w:val="00BE0AB5"/>
    <w:rsid w:val="00BE4174"/>
    <w:rsid w:val="00BE7B2F"/>
    <w:rsid w:val="00BF0047"/>
    <w:rsid w:val="00BF1E8D"/>
    <w:rsid w:val="00BF1F24"/>
    <w:rsid w:val="00BF2EF4"/>
    <w:rsid w:val="00BF3FFC"/>
    <w:rsid w:val="00BF4703"/>
    <w:rsid w:val="00C00320"/>
    <w:rsid w:val="00C04792"/>
    <w:rsid w:val="00C06D4A"/>
    <w:rsid w:val="00C10FCE"/>
    <w:rsid w:val="00C10FE6"/>
    <w:rsid w:val="00C110A8"/>
    <w:rsid w:val="00C1115F"/>
    <w:rsid w:val="00C138F9"/>
    <w:rsid w:val="00C15E75"/>
    <w:rsid w:val="00C173D9"/>
    <w:rsid w:val="00C2454C"/>
    <w:rsid w:val="00C261E8"/>
    <w:rsid w:val="00C321E7"/>
    <w:rsid w:val="00C346B0"/>
    <w:rsid w:val="00C34AEE"/>
    <w:rsid w:val="00C379A0"/>
    <w:rsid w:val="00C37A9C"/>
    <w:rsid w:val="00C4093D"/>
    <w:rsid w:val="00C426A1"/>
    <w:rsid w:val="00C42DFF"/>
    <w:rsid w:val="00C45364"/>
    <w:rsid w:val="00C46356"/>
    <w:rsid w:val="00C46682"/>
    <w:rsid w:val="00C47844"/>
    <w:rsid w:val="00C51439"/>
    <w:rsid w:val="00C51FF1"/>
    <w:rsid w:val="00C55B9C"/>
    <w:rsid w:val="00C57785"/>
    <w:rsid w:val="00C602F1"/>
    <w:rsid w:val="00C605AC"/>
    <w:rsid w:val="00C60616"/>
    <w:rsid w:val="00C63978"/>
    <w:rsid w:val="00C6467E"/>
    <w:rsid w:val="00C65FC6"/>
    <w:rsid w:val="00C66653"/>
    <w:rsid w:val="00C70467"/>
    <w:rsid w:val="00C714D7"/>
    <w:rsid w:val="00C717B0"/>
    <w:rsid w:val="00C71972"/>
    <w:rsid w:val="00C729B6"/>
    <w:rsid w:val="00C73D8F"/>
    <w:rsid w:val="00C770A4"/>
    <w:rsid w:val="00C85AAC"/>
    <w:rsid w:val="00C90FDE"/>
    <w:rsid w:val="00C92F40"/>
    <w:rsid w:val="00C932C4"/>
    <w:rsid w:val="00C9337E"/>
    <w:rsid w:val="00C93754"/>
    <w:rsid w:val="00C948E5"/>
    <w:rsid w:val="00C97917"/>
    <w:rsid w:val="00CA056C"/>
    <w:rsid w:val="00CA42D1"/>
    <w:rsid w:val="00CA4642"/>
    <w:rsid w:val="00CA5CB7"/>
    <w:rsid w:val="00CA600A"/>
    <w:rsid w:val="00CB02EE"/>
    <w:rsid w:val="00CB1435"/>
    <w:rsid w:val="00CB1BDB"/>
    <w:rsid w:val="00CB1C09"/>
    <w:rsid w:val="00CB327E"/>
    <w:rsid w:val="00CB4496"/>
    <w:rsid w:val="00CB6E0D"/>
    <w:rsid w:val="00CB7AEE"/>
    <w:rsid w:val="00CC2686"/>
    <w:rsid w:val="00CC5DDD"/>
    <w:rsid w:val="00CC7E20"/>
    <w:rsid w:val="00CD1CCD"/>
    <w:rsid w:val="00CD1F91"/>
    <w:rsid w:val="00CD317B"/>
    <w:rsid w:val="00CD3CD5"/>
    <w:rsid w:val="00CD53AB"/>
    <w:rsid w:val="00CD63C7"/>
    <w:rsid w:val="00CD7E09"/>
    <w:rsid w:val="00CE177A"/>
    <w:rsid w:val="00CE4857"/>
    <w:rsid w:val="00CE4DE6"/>
    <w:rsid w:val="00CE53D8"/>
    <w:rsid w:val="00CE5755"/>
    <w:rsid w:val="00CE74A5"/>
    <w:rsid w:val="00CE75B7"/>
    <w:rsid w:val="00CF29F9"/>
    <w:rsid w:val="00CF3607"/>
    <w:rsid w:val="00CF4BD3"/>
    <w:rsid w:val="00CF53CA"/>
    <w:rsid w:val="00CF7EF8"/>
    <w:rsid w:val="00D00299"/>
    <w:rsid w:val="00D004DD"/>
    <w:rsid w:val="00D00A78"/>
    <w:rsid w:val="00D012EE"/>
    <w:rsid w:val="00D0346E"/>
    <w:rsid w:val="00D06F90"/>
    <w:rsid w:val="00D07089"/>
    <w:rsid w:val="00D10638"/>
    <w:rsid w:val="00D14748"/>
    <w:rsid w:val="00D15E7C"/>
    <w:rsid w:val="00D25AFB"/>
    <w:rsid w:val="00D26AA4"/>
    <w:rsid w:val="00D303CE"/>
    <w:rsid w:val="00D33E8D"/>
    <w:rsid w:val="00D346B2"/>
    <w:rsid w:val="00D350F1"/>
    <w:rsid w:val="00D3616C"/>
    <w:rsid w:val="00D379DF"/>
    <w:rsid w:val="00D4151E"/>
    <w:rsid w:val="00D41FD3"/>
    <w:rsid w:val="00D42102"/>
    <w:rsid w:val="00D42AB2"/>
    <w:rsid w:val="00D4626F"/>
    <w:rsid w:val="00D50AC7"/>
    <w:rsid w:val="00D510E1"/>
    <w:rsid w:val="00D55CF1"/>
    <w:rsid w:val="00D612B7"/>
    <w:rsid w:val="00D6531D"/>
    <w:rsid w:val="00D65AC9"/>
    <w:rsid w:val="00D704A9"/>
    <w:rsid w:val="00D70EA5"/>
    <w:rsid w:val="00D72ABF"/>
    <w:rsid w:val="00D731C1"/>
    <w:rsid w:val="00D74255"/>
    <w:rsid w:val="00D76E3A"/>
    <w:rsid w:val="00D80B57"/>
    <w:rsid w:val="00D815F0"/>
    <w:rsid w:val="00D84757"/>
    <w:rsid w:val="00D92F32"/>
    <w:rsid w:val="00D966B5"/>
    <w:rsid w:val="00D97BC2"/>
    <w:rsid w:val="00DA0EE5"/>
    <w:rsid w:val="00DA186E"/>
    <w:rsid w:val="00DA3FC5"/>
    <w:rsid w:val="00DA6B72"/>
    <w:rsid w:val="00DA6C6A"/>
    <w:rsid w:val="00DB2F98"/>
    <w:rsid w:val="00DB5137"/>
    <w:rsid w:val="00DB6163"/>
    <w:rsid w:val="00DB6472"/>
    <w:rsid w:val="00DB65E0"/>
    <w:rsid w:val="00DC1DFB"/>
    <w:rsid w:val="00DC29BA"/>
    <w:rsid w:val="00DC48DE"/>
    <w:rsid w:val="00DC5000"/>
    <w:rsid w:val="00DC6010"/>
    <w:rsid w:val="00DC664E"/>
    <w:rsid w:val="00DD004B"/>
    <w:rsid w:val="00DD096C"/>
    <w:rsid w:val="00DD2282"/>
    <w:rsid w:val="00DD2415"/>
    <w:rsid w:val="00DD4361"/>
    <w:rsid w:val="00DD72AD"/>
    <w:rsid w:val="00DD7C79"/>
    <w:rsid w:val="00DE07F5"/>
    <w:rsid w:val="00DE1AFD"/>
    <w:rsid w:val="00DE1D12"/>
    <w:rsid w:val="00DE3061"/>
    <w:rsid w:val="00DE356A"/>
    <w:rsid w:val="00DE35F7"/>
    <w:rsid w:val="00DE4A44"/>
    <w:rsid w:val="00DE53B0"/>
    <w:rsid w:val="00DE61DD"/>
    <w:rsid w:val="00DE68B8"/>
    <w:rsid w:val="00DF0C5E"/>
    <w:rsid w:val="00DF1C65"/>
    <w:rsid w:val="00DF3CAC"/>
    <w:rsid w:val="00DF41F2"/>
    <w:rsid w:val="00DF457D"/>
    <w:rsid w:val="00DF6A48"/>
    <w:rsid w:val="00DF6D7C"/>
    <w:rsid w:val="00DF705E"/>
    <w:rsid w:val="00E035A3"/>
    <w:rsid w:val="00E039CC"/>
    <w:rsid w:val="00E107A6"/>
    <w:rsid w:val="00E15B96"/>
    <w:rsid w:val="00E15BFD"/>
    <w:rsid w:val="00E16890"/>
    <w:rsid w:val="00E20B4C"/>
    <w:rsid w:val="00E21F4D"/>
    <w:rsid w:val="00E226FF"/>
    <w:rsid w:val="00E22D7D"/>
    <w:rsid w:val="00E23859"/>
    <w:rsid w:val="00E274F6"/>
    <w:rsid w:val="00E30FED"/>
    <w:rsid w:val="00E338C3"/>
    <w:rsid w:val="00E4179F"/>
    <w:rsid w:val="00E42285"/>
    <w:rsid w:val="00E42489"/>
    <w:rsid w:val="00E42A2E"/>
    <w:rsid w:val="00E439BE"/>
    <w:rsid w:val="00E46BC2"/>
    <w:rsid w:val="00E520FF"/>
    <w:rsid w:val="00E52C2C"/>
    <w:rsid w:val="00E55468"/>
    <w:rsid w:val="00E55899"/>
    <w:rsid w:val="00E6173A"/>
    <w:rsid w:val="00E62482"/>
    <w:rsid w:val="00E628FC"/>
    <w:rsid w:val="00E65886"/>
    <w:rsid w:val="00E66059"/>
    <w:rsid w:val="00E669DF"/>
    <w:rsid w:val="00E67FFE"/>
    <w:rsid w:val="00E71B3F"/>
    <w:rsid w:val="00E71FC8"/>
    <w:rsid w:val="00E72F91"/>
    <w:rsid w:val="00E756DF"/>
    <w:rsid w:val="00E829EB"/>
    <w:rsid w:val="00E86435"/>
    <w:rsid w:val="00E86F19"/>
    <w:rsid w:val="00E9111A"/>
    <w:rsid w:val="00E9437A"/>
    <w:rsid w:val="00E957E8"/>
    <w:rsid w:val="00E97859"/>
    <w:rsid w:val="00E979A4"/>
    <w:rsid w:val="00EA34A4"/>
    <w:rsid w:val="00EA57BB"/>
    <w:rsid w:val="00EA6C14"/>
    <w:rsid w:val="00EB3617"/>
    <w:rsid w:val="00EB5E2D"/>
    <w:rsid w:val="00EC15CB"/>
    <w:rsid w:val="00EC2CE8"/>
    <w:rsid w:val="00EC359F"/>
    <w:rsid w:val="00EC48F9"/>
    <w:rsid w:val="00ED0842"/>
    <w:rsid w:val="00ED14F7"/>
    <w:rsid w:val="00ED2F03"/>
    <w:rsid w:val="00ED76CB"/>
    <w:rsid w:val="00EE0EDA"/>
    <w:rsid w:val="00EE2575"/>
    <w:rsid w:val="00EE4124"/>
    <w:rsid w:val="00EE581D"/>
    <w:rsid w:val="00EF2FA7"/>
    <w:rsid w:val="00EF5EBF"/>
    <w:rsid w:val="00F00CA2"/>
    <w:rsid w:val="00F01FF6"/>
    <w:rsid w:val="00F04151"/>
    <w:rsid w:val="00F075DD"/>
    <w:rsid w:val="00F103A9"/>
    <w:rsid w:val="00F108AA"/>
    <w:rsid w:val="00F10B6F"/>
    <w:rsid w:val="00F12FBA"/>
    <w:rsid w:val="00F1779F"/>
    <w:rsid w:val="00F208C8"/>
    <w:rsid w:val="00F21244"/>
    <w:rsid w:val="00F23287"/>
    <w:rsid w:val="00F2329B"/>
    <w:rsid w:val="00F317E8"/>
    <w:rsid w:val="00F33723"/>
    <w:rsid w:val="00F33E35"/>
    <w:rsid w:val="00F353F8"/>
    <w:rsid w:val="00F35AA0"/>
    <w:rsid w:val="00F37287"/>
    <w:rsid w:val="00F42E44"/>
    <w:rsid w:val="00F43B31"/>
    <w:rsid w:val="00F46544"/>
    <w:rsid w:val="00F52988"/>
    <w:rsid w:val="00F56A52"/>
    <w:rsid w:val="00F61D2C"/>
    <w:rsid w:val="00F627CC"/>
    <w:rsid w:val="00F627DF"/>
    <w:rsid w:val="00F63295"/>
    <w:rsid w:val="00F634FD"/>
    <w:rsid w:val="00F64EB1"/>
    <w:rsid w:val="00F66FB5"/>
    <w:rsid w:val="00F670AC"/>
    <w:rsid w:val="00F724CA"/>
    <w:rsid w:val="00F724E9"/>
    <w:rsid w:val="00F728DE"/>
    <w:rsid w:val="00F72978"/>
    <w:rsid w:val="00F76711"/>
    <w:rsid w:val="00F769FD"/>
    <w:rsid w:val="00F7704C"/>
    <w:rsid w:val="00F777B8"/>
    <w:rsid w:val="00F84E66"/>
    <w:rsid w:val="00F84E70"/>
    <w:rsid w:val="00F85DB5"/>
    <w:rsid w:val="00F871C9"/>
    <w:rsid w:val="00F90706"/>
    <w:rsid w:val="00F916BE"/>
    <w:rsid w:val="00F92031"/>
    <w:rsid w:val="00F926E1"/>
    <w:rsid w:val="00F941CA"/>
    <w:rsid w:val="00F95D52"/>
    <w:rsid w:val="00F96AAE"/>
    <w:rsid w:val="00F97627"/>
    <w:rsid w:val="00FA198F"/>
    <w:rsid w:val="00FA3491"/>
    <w:rsid w:val="00FA724B"/>
    <w:rsid w:val="00FB0BBE"/>
    <w:rsid w:val="00FB1FE8"/>
    <w:rsid w:val="00FB2390"/>
    <w:rsid w:val="00FB2C79"/>
    <w:rsid w:val="00FB3126"/>
    <w:rsid w:val="00FB3BB4"/>
    <w:rsid w:val="00FB4054"/>
    <w:rsid w:val="00FB4786"/>
    <w:rsid w:val="00FB5363"/>
    <w:rsid w:val="00FB5A67"/>
    <w:rsid w:val="00FB5AFB"/>
    <w:rsid w:val="00FB63AB"/>
    <w:rsid w:val="00FB7C6B"/>
    <w:rsid w:val="00FC08D5"/>
    <w:rsid w:val="00FC5E8D"/>
    <w:rsid w:val="00FC60E3"/>
    <w:rsid w:val="00FC7543"/>
    <w:rsid w:val="00FC7DBF"/>
    <w:rsid w:val="00FD076E"/>
    <w:rsid w:val="00FD1A22"/>
    <w:rsid w:val="00FD2283"/>
    <w:rsid w:val="00FD2390"/>
    <w:rsid w:val="00FD311A"/>
    <w:rsid w:val="00FD3D48"/>
    <w:rsid w:val="00FD3D54"/>
    <w:rsid w:val="00FD4E7B"/>
    <w:rsid w:val="00FD60F7"/>
    <w:rsid w:val="00FD7DDE"/>
    <w:rsid w:val="00FE0867"/>
    <w:rsid w:val="00FE0A16"/>
    <w:rsid w:val="00FE0DB5"/>
    <w:rsid w:val="00FE28DC"/>
    <w:rsid w:val="00FF04F4"/>
    <w:rsid w:val="00FF0CBD"/>
    <w:rsid w:val="00FF240E"/>
    <w:rsid w:val="00FF2F4C"/>
    <w:rsid w:val="00FF5CA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3C5BF1"/>
  <w15:docId w15:val="{24B20665-63C2-43D9-8A13-EEB4091F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locked/>
    <w:rsid w:val="004F0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locked/>
    <w:rsid w:val="004F05D6"/>
    <w:pPr>
      <w:keepNext/>
      <w:suppressAutoHyphens/>
      <w:spacing w:before="240" w:after="60"/>
      <w:outlineLvl w:val="1"/>
    </w:pPr>
    <w:rPr>
      <w:rFonts w:ascii="Cambria" w:eastAsia="Times New Roman" w:hAnsi="Cambria"/>
      <w:b/>
      <w:bCs/>
      <w:i/>
      <w:iCs/>
      <w:sz w:val="28"/>
      <w:szCs w:val="28"/>
      <w:lang w:eastAsia="ar-SA"/>
    </w:rPr>
  </w:style>
  <w:style w:type="paragraph" w:styleId="Nagwek3">
    <w:name w:val="heading 3"/>
    <w:basedOn w:val="Normalny"/>
    <w:next w:val="Normalny"/>
    <w:link w:val="Nagwek3Znak"/>
    <w:unhideWhenUsed/>
    <w:qFormat/>
    <w:locked/>
    <w:rsid w:val="004F05D6"/>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semiHidden/>
    <w:unhideWhenUsed/>
    <w:qFormat/>
    <w:locked/>
    <w:rsid w:val="004F187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semiHidden/>
    <w:unhideWhenUsed/>
    <w:qFormat/>
    <w:locked/>
    <w:rsid w:val="004F187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locked/>
    <w:rsid w:val="000721F4"/>
    <w:rPr>
      <w:rFonts w:ascii="Arial" w:hAnsi="Arial"/>
      <w:sz w:val="24"/>
      <w:lang w:eastAsia="pl-PL"/>
    </w:rPr>
  </w:style>
  <w:style w:type="paragraph" w:styleId="Akapitzlist">
    <w:name w:val="List Paragraph"/>
    <w:basedOn w:val="Normalny"/>
    <w:link w:val="AkapitzlistZnak"/>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locked/>
    <w:rsid w:val="00E039CC"/>
    <w:rPr>
      <w:rFonts w:ascii="Bookman Old Style" w:hAnsi="Bookman Old Style"/>
      <w:b/>
      <w:sz w:val="24"/>
      <w:lang w:eastAsia="pl-PL"/>
    </w:r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rsid w:val="006046FE"/>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link w:val="Nagwek"/>
    <w:uiPriority w:val="99"/>
    <w:locked/>
    <w:rsid w:val="006046FE"/>
    <w:rPr>
      <w:rFonts w:cs="Times New Roman"/>
    </w:rPr>
  </w:style>
  <w:style w:type="paragraph" w:styleId="Stopka">
    <w:name w:val="footer"/>
    <w:basedOn w:val="Normalny"/>
    <w:link w:val="StopkaZnak"/>
    <w:uiPriority w:val="99"/>
    <w:rsid w:val="006046FE"/>
    <w:pPr>
      <w:tabs>
        <w:tab w:val="center" w:pos="4536"/>
        <w:tab w:val="right" w:pos="9072"/>
      </w:tabs>
      <w:spacing w:after="0" w:line="240" w:lineRule="auto"/>
    </w:pPr>
  </w:style>
  <w:style w:type="character" w:customStyle="1" w:styleId="StopkaZnak">
    <w:name w:val="Stopka Znak"/>
    <w:link w:val="Stopka"/>
    <w:uiPriority w:val="99"/>
    <w:locked/>
    <w:rsid w:val="006046FE"/>
    <w:rPr>
      <w:rFonts w:cs="Times New Roman"/>
    </w:rPr>
  </w:style>
  <w:style w:type="paragraph" w:styleId="Tekstdymka">
    <w:name w:val="Balloon Text"/>
    <w:basedOn w:val="Normalny"/>
    <w:link w:val="TekstdymkaZnak"/>
    <w:uiPriority w:val="99"/>
    <w:semiHidden/>
    <w:rsid w:val="006046FE"/>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046FE"/>
    <w:rPr>
      <w:rFonts w:ascii="Tahoma" w:hAnsi="Tahoma"/>
      <w:sz w:val="16"/>
    </w:rPr>
  </w:style>
  <w:style w:type="table" w:styleId="Tabela-Siatka">
    <w:name w:val="Table Grid"/>
    <w:basedOn w:val="Standardowy"/>
    <w:uiPriority w:val="9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CC7E20"/>
    <w:rPr>
      <w:sz w:val="20"/>
      <w:szCs w:val="20"/>
    </w:rPr>
  </w:style>
  <w:style w:type="character" w:customStyle="1" w:styleId="TekstprzypisudolnegoZnak">
    <w:name w:val="Tekst przypisu dolnego Znak"/>
    <w:link w:val="Tekstprzypisudolnego"/>
    <w:uiPriority w:val="99"/>
    <w:semiHidden/>
    <w:locked/>
    <w:rsid w:val="00CC7E20"/>
    <w:rPr>
      <w:lang w:eastAsia="en-US"/>
    </w:rPr>
  </w:style>
  <w:style w:type="character" w:styleId="Odwoanieprzypisudolnego">
    <w:name w:val="footnote reference"/>
    <w:uiPriority w:val="99"/>
    <w:semiHidden/>
    <w:rsid w:val="00CC7E20"/>
    <w:rPr>
      <w:rFonts w:cs="Times New Roman"/>
      <w:vertAlign w:val="superscript"/>
    </w:rPr>
  </w:style>
  <w:style w:type="character" w:styleId="Odwoaniedokomentarza">
    <w:name w:val="annotation reference"/>
    <w:basedOn w:val="Domylnaczcionkaakapitu"/>
    <w:unhideWhenUsed/>
    <w:rsid w:val="00CF3607"/>
    <w:rPr>
      <w:sz w:val="16"/>
      <w:szCs w:val="16"/>
    </w:rPr>
  </w:style>
  <w:style w:type="paragraph" w:styleId="Tekstkomentarza">
    <w:name w:val="annotation text"/>
    <w:basedOn w:val="Normalny"/>
    <w:link w:val="TekstkomentarzaZnak"/>
    <w:unhideWhenUsed/>
    <w:rsid w:val="00CF3607"/>
    <w:pPr>
      <w:spacing w:line="240" w:lineRule="auto"/>
    </w:pPr>
    <w:rPr>
      <w:sz w:val="20"/>
      <w:szCs w:val="20"/>
    </w:rPr>
  </w:style>
  <w:style w:type="character" w:customStyle="1" w:styleId="TekstkomentarzaZnak">
    <w:name w:val="Tekst komentarza Znak"/>
    <w:basedOn w:val="Domylnaczcionkaakapitu"/>
    <w:link w:val="Tekstkomentarza"/>
    <w:rsid w:val="00CF3607"/>
    <w:rPr>
      <w:lang w:eastAsia="en-US"/>
    </w:rPr>
  </w:style>
  <w:style w:type="paragraph" w:styleId="Tematkomentarza">
    <w:name w:val="annotation subject"/>
    <w:basedOn w:val="Tekstkomentarza"/>
    <w:next w:val="Tekstkomentarza"/>
    <w:link w:val="TematkomentarzaZnak"/>
    <w:uiPriority w:val="99"/>
    <w:semiHidden/>
    <w:unhideWhenUsed/>
    <w:rsid w:val="00CF3607"/>
    <w:rPr>
      <w:b/>
      <w:bCs/>
    </w:rPr>
  </w:style>
  <w:style w:type="character" w:customStyle="1" w:styleId="TematkomentarzaZnak">
    <w:name w:val="Temat komentarza Znak"/>
    <w:basedOn w:val="TekstkomentarzaZnak"/>
    <w:link w:val="Tematkomentarza"/>
    <w:uiPriority w:val="99"/>
    <w:semiHidden/>
    <w:rsid w:val="00CF3607"/>
    <w:rPr>
      <w:b/>
      <w:bCs/>
      <w:lang w:eastAsia="en-US"/>
    </w:rPr>
  </w:style>
  <w:style w:type="character" w:customStyle="1" w:styleId="Nagwek2Znak">
    <w:name w:val="Nagłówek 2 Znak"/>
    <w:basedOn w:val="Domylnaczcionkaakapitu"/>
    <w:link w:val="Nagwek2"/>
    <w:rsid w:val="004F05D6"/>
    <w:rPr>
      <w:rFonts w:ascii="Cambria" w:eastAsia="Times New Roman" w:hAnsi="Cambria"/>
      <w:b/>
      <w:bCs/>
      <w:i/>
      <w:iCs/>
      <w:sz w:val="28"/>
      <w:szCs w:val="28"/>
      <w:lang w:eastAsia="ar-SA"/>
    </w:rPr>
  </w:style>
  <w:style w:type="paragraph" w:customStyle="1" w:styleId="Default">
    <w:name w:val="Default"/>
    <w:rsid w:val="004F05D6"/>
    <w:pPr>
      <w:autoSpaceDE w:val="0"/>
      <w:autoSpaceDN w:val="0"/>
      <w:adjustRightInd w:val="0"/>
    </w:pPr>
    <w:rPr>
      <w:rFonts w:ascii="Times New Roman" w:eastAsia="Times New Roman" w:hAnsi="Times New Roman"/>
      <w:color w:val="000000"/>
      <w:sz w:val="24"/>
      <w:szCs w:val="24"/>
    </w:rPr>
  </w:style>
  <w:style w:type="character" w:customStyle="1" w:styleId="Nagwek1Znak">
    <w:name w:val="Nagłówek 1 Znak"/>
    <w:basedOn w:val="Domylnaczcionkaakapitu"/>
    <w:link w:val="Nagwek1"/>
    <w:rsid w:val="004F05D6"/>
    <w:rPr>
      <w:rFonts w:asciiTheme="majorHAnsi" w:eastAsiaTheme="majorEastAsia" w:hAnsiTheme="majorHAnsi" w:cstheme="majorBidi"/>
      <w:b/>
      <w:bCs/>
      <w:color w:val="365F91" w:themeColor="accent1" w:themeShade="BF"/>
      <w:sz w:val="28"/>
      <w:szCs w:val="28"/>
      <w:lang w:eastAsia="en-US"/>
    </w:rPr>
  </w:style>
  <w:style w:type="paragraph" w:customStyle="1" w:styleId="Tekstpodstawowy21">
    <w:name w:val="Tekst podstawowy 21"/>
    <w:basedOn w:val="Normalny"/>
    <w:rsid w:val="004F05D6"/>
    <w:pPr>
      <w:suppressAutoHyphens/>
      <w:spacing w:after="0" w:line="360" w:lineRule="auto"/>
    </w:pPr>
    <w:rPr>
      <w:rFonts w:ascii="Arial" w:eastAsia="Times New Roman" w:hAnsi="Arial" w:cs="Arial"/>
      <w:sz w:val="20"/>
      <w:szCs w:val="24"/>
      <w:lang w:eastAsia="ar-SA"/>
    </w:rPr>
  </w:style>
  <w:style w:type="character" w:customStyle="1" w:styleId="Nagwek3Znak">
    <w:name w:val="Nagłówek 3 Znak"/>
    <w:basedOn w:val="Domylnaczcionkaakapitu"/>
    <w:link w:val="Nagwek3"/>
    <w:rsid w:val="004F05D6"/>
    <w:rPr>
      <w:rFonts w:asciiTheme="majorHAnsi" w:eastAsiaTheme="majorEastAsia" w:hAnsiTheme="majorHAnsi" w:cstheme="majorBidi"/>
      <w:b/>
      <w:bCs/>
      <w:color w:val="4F81BD" w:themeColor="accent1"/>
      <w:sz w:val="22"/>
      <w:szCs w:val="22"/>
      <w:lang w:eastAsia="en-US"/>
    </w:rPr>
  </w:style>
  <w:style w:type="paragraph" w:styleId="Legenda">
    <w:name w:val="caption"/>
    <w:basedOn w:val="Normalny"/>
    <w:next w:val="Normalny"/>
    <w:unhideWhenUsed/>
    <w:qFormat/>
    <w:locked/>
    <w:rsid w:val="00AB62A2"/>
    <w:pPr>
      <w:spacing w:line="240" w:lineRule="auto"/>
    </w:pPr>
    <w:rPr>
      <w:b/>
      <w:bCs/>
      <w:color w:val="4F81BD" w:themeColor="accent1"/>
      <w:sz w:val="18"/>
      <w:szCs w:val="18"/>
    </w:rPr>
  </w:style>
  <w:style w:type="character" w:customStyle="1" w:styleId="Nagwek6Znak">
    <w:name w:val="Nagłówek 6 Znak"/>
    <w:basedOn w:val="Domylnaczcionkaakapitu"/>
    <w:link w:val="Nagwek6"/>
    <w:semiHidden/>
    <w:rsid w:val="004F1877"/>
    <w:rPr>
      <w:rFonts w:asciiTheme="majorHAnsi" w:eastAsiaTheme="majorEastAsia" w:hAnsiTheme="majorHAnsi" w:cstheme="majorBidi"/>
      <w:i/>
      <w:iCs/>
      <w:color w:val="243F60" w:themeColor="accent1" w:themeShade="7F"/>
      <w:sz w:val="22"/>
      <w:szCs w:val="22"/>
      <w:lang w:eastAsia="en-US"/>
    </w:rPr>
  </w:style>
  <w:style w:type="character" w:customStyle="1" w:styleId="Nagwek8Znak">
    <w:name w:val="Nagłówek 8 Znak"/>
    <w:basedOn w:val="Domylnaczcionkaakapitu"/>
    <w:link w:val="Nagwek8"/>
    <w:semiHidden/>
    <w:rsid w:val="004F1877"/>
    <w:rPr>
      <w:rFonts w:asciiTheme="majorHAnsi" w:eastAsiaTheme="majorEastAsia" w:hAnsiTheme="majorHAnsi" w:cstheme="majorBidi"/>
      <w:color w:val="404040" w:themeColor="text1" w:themeTint="BF"/>
      <w:lang w:eastAsia="en-US"/>
    </w:rPr>
  </w:style>
  <w:style w:type="character" w:customStyle="1" w:styleId="AkapitzlistZnak">
    <w:name w:val="Akapit z listą Znak"/>
    <w:link w:val="Akapitzlist"/>
    <w:uiPriority w:val="34"/>
    <w:rsid w:val="00A974C3"/>
    <w:rPr>
      <w:sz w:val="22"/>
      <w:szCs w:val="22"/>
      <w:lang w:eastAsia="en-US"/>
    </w:rPr>
  </w:style>
  <w:style w:type="paragraph" w:customStyle="1" w:styleId="az">
    <w:name w:val="az"/>
    <w:basedOn w:val="Normalny"/>
    <w:link w:val="azZnak"/>
    <w:qFormat/>
    <w:rsid w:val="00F769FD"/>
    <w:pPr>
      <w:spacing w:after="0" w:line="240" w:lineRule="auto"/>
      <w:jc w:val="both"/>
    </w:pPr>
    <w:rPr>
      <w:rFonts w:ascii="Times New Roman" w:eastAsia="Times New Roman" w:hAnsi="Times New Roman"/>
      <w:color w:val="000000"/>
      <w:sz w:val="24"/>
      <w:szCs w:val="24"/>
    </w:rPr>
  </w:style>
  <w:style w:type="character" w:customStyle="1" w:styleId="azZnak">
    <w:name w:val="az Znak"/>
    <w:link w:val="az"/>
    <w:rsid w:val="00F769FD"/>
    <w:rPr>
      <w:rFonts w:ascii="Times New Roman" w:eastAsia="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8322">
      <w:bodyDiv w:val="1"/>
      <w:marLeft w:val="0"/>
      <w:marRight w:val="0"/>
      <w:marTop w:val="0"/>
      <w:marBottom w:val="0"/>
      <w:divBdr>
        <w:top w:val="none" w:sz="0" w:space="0" w:color="auto"/>
        <w:left w:val="none" w:sz="0" w:space="0" w:color="auto"/>
        <w:bottom w:val="none" w:sz="0" w:space="0" w:color="auto"/>
        <w:right w:val="none" w:sz="0" w:space="0" w:color="auto"/>
      </w:divBdr>
    </w:div>
    <w:div w:id="822739420">
      <w:bodyDiv w:val="1"/>
      <w:marLeft w:val="0"/>
      <w:marRight w:val="0"/>
      <w:marTop w:val="0"/>
      <w:marBottom w:val="0"/>
      <w:divBdr>
        <w:top w:val="none" w:sz="0" w:space="0" w:color="auto"/>
        <w:left w:val="none" w:sz="0" w:space="0" w:color="auto"/>
        <w:bottom w:val="none" w:sz="0" w:space="0" w:color="auto"/>
        <w:right w:val="none" w:sz="0" w:space="0" w:color="auto"/>
      </w:divBdr>
    </w:div>
    <w:div w:id="1112477009">
      <w:bodyDiv w:val="1"/>
      <w:marLeft w:val="0"/>
      <w:marRight w:val="0"/>
      <w:marTop w:val="0"/>
      <w:marBottom w:val="0"/>
      <w:divBdr>
        <w:top w:val="none" w:sz="0" w:space="0" w:color="auto"/>
        <w:left w:val="none" w:sz="0" w:space="0" w:color="auto"/>
        <w:bottom w:val="none" w:sz="0" w:space="0" w:color="auto"/>
        <w:right w:val="none" w:sz="0" w:space="0" w:color="auto"/>
      </w:divBdr>
    </w:div>
    <w:div w:id="1221357481">
      <w:bodyDiv w:val="1"/>
      <w:marLeft w:val="0"/>
      <w:marRight w:val="0"/>
      <w:marTop w:val="0"/>
      <w:marBottom w:val="0"/>
      <w:divBdr>
        <w:top w:val="none" w:sz="0" w:space="0" w:color="auto"/>
        <w:left w:val="none" w:sz="0" w:space="0" w:color="auto"/>
        <w:bottom w:val="none" w:sz="0" w:space="0" w:color="auto"/>
        <w:right w:val="none" w:sz="0" w:space="0" w:color="auto"/>
      </w:divBdr>
    </w:div>
    <w:div w:id="1992708008">
      <w:bodyDiv w:val="1"/>
      <w:marLeft w:val="0"/>
      <w:marRight w:val="0"/>
      <w:marTop w:val="0"/>
      <w:marBottom w:val="0"/>
      <w:divBdr>
        <w:top w:val="none" w:sz="0" w:space="0" w:color="auto"/>
        <w:left w:val="none" w:sz="0" w:space="0" w:color="auto"/>
        <w:bottom w:val="none" w:sz="0" w:space="0" w:color="auto"/>
        <w:right w:val="none" w:sz="0" w:space="0" w:color="auto"/>
      </w:divBdr>
    </w:div>
    <w:div w:id="2006593455">
      <w:marLeft w:val="0"/>
      <w:marRight w:val="0"/>
      <w:marTop w:val="0"/>
      <w:marBottom w:val="0"/>
      <w:divBdr>
        <w:top w:val="none" w:sz="0" w:space="0" w:color="auto"/>
        <w:left w:val="none" w:sz="0" w:space="0" w:color="auto"/>
        <w:bottom w:val="none" w:sz="0" w:space="0" w:color="auto"/>
        <w:right w:val="none" w:sz="0" w:space="0" w:color="auto"/>
      </w:divBdr>
    </w:div>
    <w:div w:id="200659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1108D5-54B5-4F36-8CF3-2D9EBA45DF71}">
  <ds:schemaRefs>
    <ds:schemaRef ds:uri="http://schemas.openxmlformats.org/officeDocument/2006/bibliography"/>
  </ds:schemaRefs>
</ds:datastoreItem>
</file>

<file path=customXml/itemProps2.xml><?xml version="1.0" encoding="utf-8"?>
<ds:datastoreItem xmlns:ds="http://schemas.openxmlformats.org/officeDocument/2006/customXml" ds:itemID="{742ECACB-0931-4988-8433-3584CE90F2F6}"/>
</file>

<file path=customXml/itemProps3.xml><?xml version="1.0" encoding="utf-8"?>
<ds:datastoreItem xmlns:ds="http://schemas.openxmlformats.org/officeDocument/2006/customXml" ds:itemID="{7663B895-6A36-491F-B3A4-B892183756CA}"/>
</file>

<file path=customXml/itemProps4.xml><?xml version="1.0" encoding="utf-8"?>
<ds:datastoreItem xmlns:ds="http://schemas.openxmlformats.org/officeDocument/2006/customXml" ds:itemID="{613DE453-432D-4169-ABFA-261580640E4F}"/>
</file>

<file path=docProps/app.xml><?xml version="1.0" encoding="utf-8"?>
<Properties xmlns="http://schemas.openxmlformats.org/officeDocument/2006/extended-properties" xmlns:vt="http://schemas.openxmlformats.org/officeDocument/2006/docPropsVTypes">
  <Template>Normal</Template>
  <TotalTime>25</TotalTime>
  <Pages>4</Pages>
  <Words>1195</Words>
  <Characters>7174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Bożena Woźniak</dc:creator>
  <cp:lastModifiedBy>Robert Hajduk</cp:lastModifiedBy>
  <cp:revision>13</cp:revision>
  <cp:lastPrinted>2015-05-25T08:07:00Z</cp:lastPrinted>
  <dcterms:created xsi:type="dcterms:W3CDTF">2019-06-14T08:49:00Z</dcterms:created>
  <dcterms:modified xsi:type="dcterms:W3CDTF">2022-04-29T10:29:00Z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